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C3" w:rsidRDefault="0026296E">
      <w:pPr>
        <w:jc w:val="center"/>
        <w:rPr>
          <w:b/>
          <w:bCs/>
          <w:sz w:val="36"/>
          <w:szCs w:val="36"/>
        </w:rPr>
      </w:pPr>
      <w:r>
        <w:rPr>
          <w:rFonts w:hint="eastAsia"/>
          <w:b/>
          <w:bCs/>
          <w:sz w:val="36"/>
          <w:szCs w:val="36"/>
        </w:rPr>
        <w:t>针刀美容第一期培训班</w:t>
      </w:r>
    </w:p>
    <w:p w:rsidR="001860C3" w:rsidRDefault="0026296E">
      <w:pPr>
        <w:jc w:val="center"/>
        <w:rPr>
          <w:b/>
          <w:bCs/>
          <w:sz w:val="36"/>
          <w:szCs w:val="36"/>
        </w:rPr>
      </w:pPr>
      <w:r>
        <w:rPr>
          <w:rFonts w:hint="eastAsia"/>
          <w:b/>
          <w:bCs/>
          <w:sz w:val="36"/>
          <w:szCs w:val="36"/>
        </w:rPr>
        <w:t>招生简章</w:t>
      </w:r>
    </w:p>
    <w:p w:rsidR="001860C3" w:rsidRDefault="0026296E">
      <w:pPr>
        <w:spacing w:line="360" w:lineRule="auto"/>
        <w:ind w:firstLineChars="200" w:firstLine="480"/>
        <w:rPr>
          <w:sz w:val="24"/>
        </w:rPr>
      </w:pPr>
      <w:r>
        <w:rPr>
          <w:rFonts w:hint="eastAsia"/>
          <w:sz w:val="24"/>
        </w:rPr>
        <w:t>针刀医学（原称小针刀疗法）是在中医理论指导下，吸收现代西医及自然科学成果，再加以创造而形成的医学新学科。具有疗效好、见效快、疗程短、无毒副作用、适应范围广等优点，是一种深受广大患者欢迎的治疗方法。</w:t>
      </w:r>
    </w:p>
    <w:p w:rsidR="001860C3" w:rsidRDefault="0026296E">
      <w:pPr>
        <w:spacing w:line="360" w:lineRule="auto"/>
        <w:ind w:firstLineChars="200" w:firstLine="480"/>
        <w:rPr>
          <w:sz w:val="24"/>
        </w:rPr>
      </w:pPr>
      <w:r>
        <w:rPr>
          <w:rFonts w:hint="eastAsia"/>
          <w:sz w:val="24"/>
        </w:rPr>
        <w:t>针刀疗法最早于</w:t>
      </w:r>
      <w:r>
        <w:rPr>
          <w:rFonts w:hint="eastAsia"/>
          <w:sz w:val="24"/>
        </w:rPr>
        <w:t>1976</w:t>
      </w:r>
      <w:r>
        <w:rPr>
          <w:rFonts w:hint="eastAsia"/>
          <w:sz w:val="24"/>
        </w:rPr>
        <w:t>年由朱汉章教授发明，在</w:t>
      </w:r>
      <w:r>
        <w:rPr>
          <w:rFonts w:hint="eastAsia"/>
          <w:sz w:val="24"/>
        </w:rPr>
        <w:t>1978</w:t>
      </w:r>
      <w:r>
        <w:rPr>
          <w:rFonts w:hint="eastAsia"/>
          <w:sz w:val="24"/>
        </w:rPr>
        <w:t>年被江苏省卫生厅列入了重点科研课题，</w:t>
      </w:r>
      <w:r>
        <w:rPr>
          <w:rFonts w:hint="eastAsia"/>
          <w:sz w:val="24"/>
        </w:rPr>
        <w:t>1984</w:t>
      </w:r>
      <w:r>
        <w:rPr>
          <w:rFonts w:hint="eastAsia"/>
          <w:sz w:val="24"/>
        </w:rPr>
        <w:t>年通过了专家鉴定，从而标志着“针刀疗法”的正式诞生，</w:t>
      </w:r>
      <w:r>
        <w:rPr>
          <w:rFonts w:hint="eastAsia"/>
          <w:sz w:val="24"/>
        </w:rPr>
        <w:t>1986</w:t>
      </w:r>
      <w:r>
        <w:rPr>
          <w:rFonts w:hint="eastAsia"/>
          <w:sz w:val="24"/>
        </w:rPr>
        <w:t>年经省政府批准开始全国推广，</w:t>
      </w:r>
      <w:r>
        <w:rPr>
          <w:rFonts w:hint="eastAsia"/>
          <w:sz w:val="24"/>
        </w:rPr>
        <w:t>1988</w:t>
      </w:r>
      <w:r>
        <w:rPr>
          <w:rFonts w:hint="eastAsia"/>
          <w:sz w:val="24"/>
        </w:rPr>
        <w:t>年获第</w:t>
      </w:r>
      <w:r>
        <w:rPr>
          <w:rFonts w:hint="eastAsia"/>
          <w:sz w:val="24"/>
        </w:rPr>
        <w:t>37</w:t>
      </w:r>
      <w:r>
        <w:rPr>
          <w:rFonts w:hint="eastAsia"/>
          <w:sz w:val="24"/>
        </w:rPr>
        <w:t>届尤里卡国际科技发明博览会金奖；国家级课题《针刀医学的临床研究》和《针刀治疗骨性关节炎的临床实验研究》分获</w:t>
      </w:r>
      <w:r>
        <w:rPr>
          <w:rFonts w:hint="eastAsia"/>
          <w:sz w:val="24"/>
        </w:rPr>
        <w:t>2003</w:t>
      </w:r>
      <w:r>
        <w:rPr>
          <w:rFonts w:hint="eastAsia"/>
          <w:sz w:val="24"/>
        </w:rPr>
        <w:t>年度和</w:t>
      </w:r>
      <w:r>
        <w:rPr>
          <w:rFonts w:hint="eastAsia"/>
          <w:sz w:val="24"/>
        </w:rPr>
        <w:t>2005</w:t>
      </w:r>
      <w:r>
        <w:rPr>
          <w:rFonts w:hint="eastAsia"/>
          <w:sz w:val="24"/>
        </w:rPr>
        <w:t>年度教育部提名国家科学技术进步奖；</w:t>
      </w:r>
      <w:r>
        <w:rPr>
          <w:rFonts w:hint="eastAsia"/>
          <w:sz w:val="24"/>
        </w:rPr>
        <w:t>2003</w:t>
      </w:r>
      <w:r>
        <w:rPr>
          <w:rFonts w:hint="eastAsia"/>
          <w:sz w:val="24"/>
        </w:rPr>
        <w:t>年</w:t>
      </w:r>
      <w:r>
        <w:rPr>
          <w:rFonts w:hint="eastAsia"/>
          <w:sz w:val="24"/>
        </w:rPr>
        <w:t>9</w:t>
      </w:r>
      <w:r>
        <w:rPr>
          <w:rFonts w:hint="eastAsia"/>
          <w:sz w:val="24"/>
        </w:rPr>
        <w:t>月</w:t>
      </w:r>
      <w:r>
        <w:rPr>
          <w:rFonts w:hint="eastAsia"/>
          <w:sz w:val="24"/>
        </w:rPr>
        <w:t>6</w:t>
      </w:r>
      <w:r>
        <w:rPr>
          <w:rFonts w:hint="eastAsia"/>
          <w:sz w:val="24"/>
        </w:rPr>
        <w:t>日，国家卫生部及国家中医药管理局在北京组织举行了针刀疗法听证鉴定会，一致通过将“针刀疗法”鉴定为一门新的医学学科</w:t>
      </w:r>
      <w:r>
        <w:rPr>
          <w:rFonts w:hint="eastAsia"/>
          <w:sz w:val="24"/>
        </w:rPr>
        <w:t>-----</w:t>
      </w:r>
      <w:r>
        <w:rPr>
          <w:rFonts w:hint="eastAsia"/>
          <w:sz w:val="24"/>
        </w:rPr>
        <w:t>《针刀医学》</w:t>
      </w:r>
      <w:r>
        <w:rPr>
          <w:rFonts w:hint="eastAsia"/>
          <w:sz w:val="24"/>
        </w:rPr>
        <w:t xml:space="preserve"> </w:t>
      </w:r>
      <w:r>
        <w:rPr>
          <w:rFonts w:hint="eastAsia"/>
          <w:sz w:val="24"/>
        </w:rPr>
        <w:t>；并于</w:t>
      </w:r>
      <w:r>
        <w:rPr>
          <w:rFonts w:hint="eastAsia"/>
          <w:sz w:val="24"/>
        </w:rPr>
        <w:t>2005</w:t>
      </w:r>
      <w:r>
        <w:rPr>
          <w:rFonts w:hint="eastAsia"/>
          <w:sz w:val="24"/>
        </w:rPr>
        <w:t>年</w:t>
      </w:r>
      <w:r>
        <w:rPr>
          <w:rFonts w:hint="eastAsia"/>
          <w:sz w:val="24"/>
        </w:rPr>
        <w:t>12</w:t>
      </w:r>
      <w:r>
        <w:rPr>
          <w:rFonts w:hint="eastAsia"/>
          <w:sz w:val="24"/>
        </w:rPr>
        <w:t>月推出全国高等中医院校系列规划教材《针刀医学》（共</w:t>
      </w:r>
      <w:r>
        <w:rPr>
          <w:rFonts w:hint="eastAsia"/>
          <w:sz w:val="24"/>
        </w:rPr>
        <w:t>5</w:t>
      </w:r>
      <w:r>
        <w:rPr>
          <w:rFonts w:hint="eastAsia"/>
          <w:sz w:val="24"/>
        </w:rPr>
        <w:t>册，由中国中医院出版社出版）。以朱汉章教授为课题负责人的《针刀松解法的基础研究》课题获得</w:t>
      </w:r>
      <w:r>
        <w:rPr>
          <w:rFonts w:hint="eastAsia"/>
          <w:sz w:val="24"/>
        </w:rPr>
        <w:t>2005</w:t>
      </w:r>
      <w:r>
        <w:rPr>
          <w:rFonts w:hint="eastAsia"/>
          <w:sz w:val="24"/>
        </w:rPr>
        <w:t>年度</w:t>
      </w:r>
      <w:r>
        <w:rPr>
          <w:rFonts w:hint="eastAsia"/>
          <w:sz w:val="24"/>
        </w:rPr>
        <w:t>973</w:t>
      </w:r>
      <w:r>
        <w:rPr>
          <w:rFonts w:hint="eastAsia"/>
          <w:sz w:val="24"/>
        </w:rPr>
        <w:t>国家重点基础研究中医理论专项的自主。</w:t>
      </w:r>
      <w:r>
        <w:rPr>
          <w:rFonts w:hint="eastAsia"/>
          <w:sz w:val="24"/>
        </w:rPr>
        <w:t>2006</w:t>
      </w:r>
      <w:r>
        <w:rPr>
          <w:rFonts w:hint="eastAsia"/>
          <w:sz w:val="24"/>
        </w:rPr>
        <w:t>年</w:t>
      </w:r>
      <w:r>
        <w:rPr>
          <w:rFonts w:hint="eastAsia"/>
          <w:sz w:val="24"/>
        </w:rPr>
        <w:t>2</w:t>
      </w:r>
      <w:r>
        <w:rPr>
          <w:rFonts w:hint="eastAsia"/>
          <w:sz w:val="24"/>
        </w:rPr>
        <w:t>月在北京召开的香山科学会议之中，专门以“针刀医学的发展与中医现代化”为议题进行了高层次专家和学者的讨论，并取得了一致意见。认为针刀医学具有很好的临床效果及广阔的应用和发展前景。</w:t>
      </w:r>
    </w:p>
    <w:p w:rsidR="001860C3" w:rsidRDefault="0026296E">
      <w:pPr>
        <w:numPr>
          <w:ilvl w:val="0"/>
          <w:numId w:val="1"/>
        </w:numPr>
        <w:spacing w:line="360" w:lineRule="auto"/>
        <w:ind w:firstLineChars="200" w:firstLine="643"/>
        <w:rPr>
          <w:b/>
          <w:bCs/>
          <w:sz w:val="32"/>
          <w:szCs w:val="32"/>
        </w:rPr>
      </w:pPr>
      <w:r>
        <w:rPr>
          <w:rFonts w:hint="eastAsia"/>
          <w:b/>
          <w:bCs/>
          <w:sz w:val="32"/>
          <w:szCs w:val="32"/>
        </w:rPr>
        <w:t>招生对象</w:t>
      </w:r>
    </w:p>
    <w:p w:rsidR="001860C3" w:rsidRDefault="0026296E">
      <w:pPr>
        <w:spacing w:line="360" w:lineRule="auto"/>
        <w:ind w:firstLineChars="200" w:firstLine="480"/>
        <w:rPr>
          <w:sz w:val="24"/>
        </w:rPr>
      </w:pPr>
      <w:r>
        <w:rPr>
          <w:rFonts w:hint="eastAsia"/>
          <w:sz w:val="24"/>
        </w:rPr>
        <w:t>凡从事骨科、外科、内科、疼痛科、针灸推拿科、软伤科、麻醉科、五官科、皮肤科、美容及整形科、康复理疗科等各级医院、医疗美容单位的临床医生或想从事中医针</w:t>
      </w:r>
      <w:proofErr w:type="gramStart"/>
      <w:r>
        <w:rPr>
          <w:rFonts w:hint="eastAsia"/>
          <w:sz w:val="24"/>
        </w:rPr>
        <w:t>刀事业</w:t>
      </w:r>
      <w:proofErr w:type="gramEnd"/>
      <w:r>
        <w:rPr>
          <w:rFonts w:hint="eastAsia"/>
          <w:sz w:val="24"/>
        </w:rPr>
        <w:t>的学员都可参加学习</w:t>
      </w:r>
      <w:r>
        <w:rPr>
          <w:rFonts w:hint="eastAsia"/>
          <w:b/>
          <w:bCs/>
          <w:sz w:val="24"/>
        </w:rPr>
        <w:t>。</w:t>
      </w:r>
      <w:r>
        <w:rPr>
          <w:rFonts w:hint="eastAsia"/>
          <w:sz w:val="24"/>
        </w:rPr>
        <w:t>在理论与临床实践相结合的教学模式下力求每个学员都能够独立操作。报名参加培训的学员，均</w:t>
      </w:r>
      <w:r>
        <w:rPr>
          <w:rFonts w:hint="eastAsia"/>
          <w:b/>
          <w:bCs/>
          <w:sz w:val="24"/>
        </w:rPr>
        <w:t>可享受肖德华教授预约就诊。</w:t>
      </w:r>
    </w:p>
    <w:p w:rsidR="001860C3" w:rsidRDefault="0026296E">
      <w:pPr>
        <w:numPr>
          <w:ilvl w:val="0"/>
          <w:numId w:val="1"/>
        </w:numPr>
        <w:spacing w:line="360" w:lineRule="auto"/>
        <w:ind w:firstLineChars="200" w:firstLine="643"/>
        <w:rPr>
          <w:b/>
          <w:bCs/>
          <w:sz w:val="32"/>
          <w:szCs w:val="32"/>
        </w:rPr>
      </w:pPr>
      <w:r>
        <w:rPr>
          <w:rFonts w:hint="eastAsia"/>
          <w:b/>
          <w:bCs/>
          <w:sz w:val="32"/>
          <w:szCs w:val="32"/>
        </w:rPr>
        <w:t>专家简介</w:t>
      </w:r>
    </w:p>
    <w:p w:rsidR="001860C3" w:rsidRDefault="0026296E">
      <w:pPr>
        <w:spacing w:line="360" w:lineRule="auto"/>
        <w:ind w:firstLineChars="200" w:firstLine="480"/>
        <w:rPr>
          <w:sz w:val="24"/>
        </w:rPr>
      </w:pPr>
      <w:r>
        <w:rPr>
          <w:rFonts w:hint="eastAsia"/>
          <w:noProof/>
          <w:sz w:val="24"/>
        </w:rPr>
        <w:drawing>
          <wp:anchor distT="0" distB="0" distL="114300" distR="114300" simplePos="0" relativeHeight="251659264" behindDoc="0" locked="0" layoutInCell="1" allowOverlap="1">
            <wp:simplePos x="0" y="0"/>
            <wp:positionH relativeFrom="column">
              <wp:posOffset>4124325</wp:posOffset>
            </wp:positionH>
            <wp:positionV relativeFrom="paragraph">
              <wp:posOffset>46990</wp:posOffset>
            </wp:positionV>
            <wp:extent cx="1079500" cy="1079500"/>
            <wp:effectExtent l="0" t="0" r="6350" b="6350"/>
            <wp:wrapSquare wrapText="bothSides"/>
            <wp:docPr id="3" name="图片 3" descr="055cdb3834827ae28887561f1282d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55cdb3834827ae28887561f1282d08"/>
                    <pic:cNvPicPr>
                      <a:picLocks noChangeAspect="1"/>
                    </pic:cNvPicPr>
                  </pic:nvPicPr>
                  <pic:blipFill>
                    <a:blip r:embed="rId8"/>
                    <a:stretch>
                      <a:fillRect/>
                    </a:stretch>
                  </pic:blipFill>
                  <pic:spPr>
                    <a:xfrm>
                      <a:off x="0" y="0"/>
                      <a:ext cx="1079500" cy="1079500"/>
                    </a:xfrm>
                    <a:prstGeom prst="rect">
                      <a:avLst/>
                    </a:prstGeom>
                  </pic:spPr>
                </pic:pic>
              </a:graphicData>
            </a:graphic>
          </wp:anchor>
        </w:drawing>
      </w:r>
      <w:r>
        <w:rPr>
          <w:rFonts w:hint="eastAsia"/>
          <w:sz w:val="24"/>
        </w:rPr>
        <w:t>肖德华，男，</w:t>
      </w:r>
      <w:r>
        <w:rPr>
          <w:rFonts w:hint="eastAsia"/>
          <w:sz w:val="24"/>
        </w:rPr>
        <w:t>1961</w:t>
      </w:r>
      <w:r>
        <w:rPr>
          <w:rFonts w:hint="eastAsia"/>
          <w:sz w:val="24"/>
        </w:rPr>
        <w:t>年</w:t>
      </w:r>
      <w:r>
        <w:rPr>
          <w:rFonts w:hint="eastAsia"/>
          <w:sz w:val="24"/>
        </w:rPr>
        <w:t>8</w:t>
      </w:r>
      <w:r>
        <w:rPr>
          <w:rFonts w:hint="eastAsia"/>
          <w:sz w:val="24"/>
        </w:rPr>
        <w:t>月生，北京中医医院疼痛科，主任医师，北京中医药大学中医临床特聘专家，从事临床工作</w:t>
      </w:r>
      <w:r>
        <w:rPr>
          <w:rFonts w:hint="eastAsia"/>
          <w:sz w:val="24"/>
        </w:rPr>
        <w:t>40</w:t>
      </w:r>
      <w:r>
        <w:rPr>
          <w:rFonts w:hint="eastAsia"/>
          <w:sz w:val="24"/>
        </w:rPr>
        <w:t>年，专业从事针刀临床工作</w:t>
      </w:r>
      <w:r>
        <w:rPr>
          <w:rFonts w:hint="eastAsia"/>
          <w:sz w:val="24"/>
        </w:rPr>
        <w:t>30</w:t>
      </w:r>
      <w:r>
        <w:rPr>
          <w:rFonts w:hint="eastAsia"/>
          <w:sz w:val="24"/>
        </w:rPr>
        <w:t>年余，出版《针刀临床经验</w:t>
      </w:r>
      <w:r>
        <w:rPr>
          <w:rFonts w:hint="eastAsia"/>
          <w:sz w:val="24"/>
        </w:rPr>
        <w:lastRenderedPageBreak/>
        <w:t>辑要》、《肖德华针刀医案》、《针刀治杂病》等多</w:t>
      </w:r>
      <w:proofErr w:type="gramStart"/>
      <w:r>
        <w:rPr>
          <w:rFonts w:hint="eastAsia"/>
          <w:sz w:val="24"/>
        </w:rPr>
        <w:t>部著</w:t>
      </w:r>
      <w:proofErr w:type="gramEnd"/>
      <w:r>
        <w:rPr>
          <w:rFonts w:hint="eastAsia"/>
          <w:sz w:val="24"/>
        </w:rPr>
        <w:t>作。</w:t>
      </w:r>
    </w:p>
    <w:p w:rsidR="001860C3" w:rsidRDefault="0026296E">
      <w:pPr>
        <w:spacing w:line="360" w:lineRule="auto"/>
        <w:ind w:firstLineChars="200" w:firstLine="480"/>
        <w:rPr>
          <w:sz w:val="24"/>
        </w:rPr>
      </w:pPr>
      <w:r>
        <w:rPr>
          <w:rFonts w:hint="eastAsia"/>
          <w:sz w:val="24"/>
        </w:rPr>
        <w:t>诊治特色主要包括：针刀美容（袪皱、祛斑、美白、全脸提升、抗衰老、瘦脸、痩颈）；针</w:t>
      </w:r>
      <w:proofErr w:type="gramStart"/>
      <w:r>
        <w:rPr>
          <w:rFonts w:hint="eastAsia"/>
          <w:sz w:val="24"/>
        </w:rPr>
        <w:t>刀通脊治</w:t>
      </w:r>
      <w:proofErr w:type="gramEnd"/>
      <w:r>
        <w:rPr>
          <w:rFonts w:hint="eastAsia"/>
          <w:sz w:val="24"/>
        </w:rPr>
        <w:t>难病（颈椎病、肩周炎、腰椎间盘突出症）；糖尿病、消化功能不良、顽固性痛经、子官内膜移位；不孕不育等。</w:t>
      </w:r>
    </w:p>
    <w:p w:rsidR="001860C3" w:rsidRDefault="0026296E">
      <w:pPr>
        <w:spacing w:line="360" w:lineRule="auto"/>
        <w:ind w:firstLineChars="200" w:firstLine="480"/>
        <w:rPr>
          <w:sz w:val="24"/>
        </w:rPr>
      </w:pPr>
      <w:r>
        <w:rPr>
          <w:rFonts w:hint="eastAsia"/>
          <w:sz w:val="24"/>
        </w:rPr>
        <w:t>社会任职主要包括：中华中医药学会针刀医学分会秘书长、北京中医</w:t>
      </w:r>
      <w:proofErr w:type="gramStart"/>
      <w:r>
        <w:rPr>
          <w:rFonts w:hint="eastAsia"/>
          <w:sz w:val="24"/>
        </w:rPr>
        <w:t>药学会针刀</w:t>
      </w:r>
      <w:proofErr w:type="gramEnd"/>
      <w:r>
        <w:rPr>
          <w:rFonts w:hint="eastAsia"/>
          <w:sz w:val="24"/>
        </w:rPr>
        <w:t>医学专业委员会主任委员、中国中医药研究促进会针刀医学专业委员会主任委员、北京</w:t>
      </w:r>
      <w:proofErr w:type="gramStart"/>
      <w:r>
        <w:rPr>
          <w:rFonts w:hint="eastAsia"/>
          <w:sz w:val="24"/>
        </w:rPr>
        <w:t>汉章针刀</w:t>
      </w:r>
      <w:proofErr w:type="gramEnd"/>
      <w:r>
        <w:rPr>
          <w:rFonts w:hint="eastAsia"/>
          <w:sz w:val="24"/>
        </w:rPr>
        <w:t>医学研究院副院长、北京古德益生中医研究院院长、欧洲中医针刀医学会创会主席、中华中医药学会科学技术奖评审专家库专家、北京公益医疗援助服务促进会副会长、北京东方生命文化研究院研究员等职务。</w:t>
      </w:r>
    </w:p>
    <w:p w:rsidR="001860C3" w:rsidRDefault="0026296E">
      <w:pPr>
        <w:numPr>
          <w:ilvl w:val="0"/>
          <w:numId w:val="1"/>
        </w:numPr>
        <w:spacing w:line="360" w:lineRule="auto"/>
        <w:ind w:firstLineChars="200" w:firstLine="643"/>
        <w:rPr>
          <w:b/>
          <w:bCs/>
          <w:sz w:val="32"/>
          <w:szCs w:val="32"/>
        </w:rPr>
      </w:pPr>
      <w:r>
        <w:rPr>
          <w:rFonts w:hint="eastAsia"/>
          <w:b/>
          <w:bCs/>
          <w:sz w:val="32"/>
          <w:szCs w:val="32"/>
        </w:rPr>
        <w:t>培训计划</w:t>
      </w:r>
    </w:p>
    <w:p w:rsidR="001860C3" w:rsidRDefault="0026296E">
      <w:pPr>
        <w:spacing w:line="360" w:lineRule="auto"/>
        <w:ind w:firstLineChars="200" w:firstLine="480"/>
        <w:rPr>
          <w:sz w:val="24"/>
        </w:rPr>
      </w:pPr>
      <w:r>
        <w:rPr>
          <w:rFonts w:hint="eastAsia"/>
          <w:sz w:val="24"/>
        </w:rPr>
        <w:t>2021</w:t>
      </w:r>
      <w:r>
        <w:rPr>
          <w:rFonts w:hint="eastAsia"/>
          <w:sz w:val="24"/>
        </w:rPr>
        <w:t>年</w:t>
      </w:r>
      <w:r>
        <w:rPr>
          <w:rFonts w:hint="eastAsia"/>
          <w:sz w:val="24"/>
        </w:rPr>
        <w:t>10</w:t>
      </w:r>
      <w:r>
        <w:rPr>
          <w:rFonts w:hint="eastAsia"/>
          <w:sz w:val="24"/>
        </w:rPr>
        <w:t>月</w:t>
      </w:r>
      <w:r>
        <w:rPr>
          <w:rFonts w:hint="eastAsia"/>
          <w:sz w:val="24"/>
        </w:rPr>
        <w:t>3</w:t>
      </w:r>
      <w:r>
        <w:rPr>
          <w:rFonts w:hint="eastAsia"/>
          <w:sz w:val="24"/>
        </w:rPr>
        <w:t>日</w:t>
      </w:r>
      <w:r>
        <w:rPr>
          <w:rFonts w:hint="eastAsia"/>
          <w:sz w:val="24"/>
        </w:rPr>
        <w:t>-5</w:t>
      </w:r>
      <w:r>
        <w:rPr>
          <w:rFonts w:hint="eastAsia"/>
          <w:sz w:val="24"/>
        </w:rPr>
        <w:t>日开课，为期</w:t>
      </w:r>
      <w:r>
        <w:rPr>
          <w:rFonts w:hint="eastAsia"/>
          <w:sz w:val="24"/>
        </w:rPr>
        <w:t>3</w:t>
      </w:r>
      <w:r>
        <w:rPr>
          <w:rFonts w:hint="eastAsia"/>
          <w:sz w:val="24"/>
        </w:rPr>
        <w:t>天。</w:t>
      </w:r>
    </w:p>
    <w:tbl>
      <w:tblPr>
        <w:tblStyle w:val="a3"/>
        <w:tblW w:w="0" w:type="auto"/>
        <w:tblInd w:w="136" w:type="dxa"/>
        <w:tblLayout w:type="fixed"/>
        <w:tblLook w:val="04A0" w:firstRow="1" w:lastRow="0" w:firstColumn="1" w:lastColumn="0" w:noHBand="0" w:noVBand="1"/>
      </w:tblPr>
      <w:tblGrid>
        <w:gridCol w:w="1350"/>
        <w:gridCol w:w="3045"/>
        <w:gridCol w:w="1755"/>
        <w:gridCol w:w="2130"/>
      </w:tblGrid>
      <w:tr w:rsidR="001860C3">
        <w:trPr>
          <w:trHeight w:val="347"/>
        </w:trPr>
        <w:tc>
          <w:tcPr>
            <w:tcW w:w="8280" w:type="dxa"/>
            <w:gridSpan w:val="4"/>
            <w:vAlign w:val="center"/>
          </w:tcPr>
          <w:p w:rsidR="001860C3" w:rsidRDefault="0026296E">
            <w:pPr>
              <w:jc w:val="center"/>
              <w:rPr>
                <w:b/>
                <w:bCs/>
                <w:sz w:val="24"/>
              </w:rPr>
            </w:pPr>
            <w:r>
              <w:rPr>
                <w:rFonts w:hint="eastAsia"/>
                <w:b/>
                <w:bCs/>
                <w:sz w:val="24"/>
              </w:rPr>
              <w:t>针刀美容培训班</w:t>
            </w:r>
            <w:r>
              <w:rPr>
                <w:rFonts w:ascii="Times New Roman" w:hAnsi="Times New Roman" w:cs="Times New Roman"/>
                <w:b/>
                <w:bCs/>
                <w:sz w:val="24"/>
              </w:rPr>
              <w:t>（</w:t>
            </w:r>
            <w:r>
              <w:rPr>
                <w:rFonts w:ascii="Times New Roman" w:hAnsi="Times New Roman" w:cs="Times New Roman"/>
                <w:b/>
                <w:bCs/>
                <w:sz w:val="24"/>
              </w:rPr>
              <w:t>10</w:t>
            </w:r>
            <w:r>
              <w:rPr>
                <w:rFonts w:ascii="Times New Roman" w:hAnsi="Times New Roman" w:cs="Times New Roman" w:hint="eastAsia"/>
                <w:b/>
                <w:bCs/>
                <w:sz w:val="24"/>
              </w:rPr>
              <w:t>月</w:t>
            </w:r>
            <w:r>
              <w:rPr>
                <w:rFonts w:ascii="Times New Roman" w:hAnsi="Times New Roman" w:cs="Times New Roman"/>
                <w:b/>
                <w:bCs/>
                <w:sz w:val="24"/>
              </w:rPr>
              <w:t>3</w:t>
            </w:r>
            <w:r>
              <w:rPr>
                <w:rFonts w:ascii="Times New Roman" w:hAnsi="Times New Roman" w:cs="Times New Roman" w:hint="eastAsia"/>
                <w:b/>
                <w:bCs/>
                <w:sz w:val="24"/>
              </w:rPr>
              <w:t>日</w:t>
            </w:r>
            <w:r>
              <w:rPr>
                <w:rFonts w:ascii="Times New Roman" w:hAnsi="Times New Roman" w:cs="Times New Roman"/>
                <w:b/>
                <w:bCs/>
                <w:sz w:val="24"/>
              </w:rPr>
              <w:t>-10</w:t>
            </w:r>
            <w:r>
              <w:rPr>
                <w:rFonts w:ascii="Times New Roman" w:hAnsi="Times New Roman" w:cs="Times New Roman" w:hint="eastAsia"/>
                <w:b/>
                <w:bCs/>
                <w:sz w:val="24"/>
              </w:rPr>
              <w:t>月</w:t>
            </w:r>
            <w:r>
              <w:rPr>
                <w:rFonts w:ascii="Times New Roman" w:hAnsi="Times New Roman" w:cs="Times New Roman"/>
                <w:b/>
                <w:bCs/>
                <w:sz w:val="24"/>
              </w:rPr>
              <w:t>5</w:t>
            </w:r>
            <w:r>
              <w:rPr>
                <w:rFonts w:ascii="Times New Roman" w:hAnsi="Times New Roman" w:cs="Times New Roman" w:hint="eastAsia"/>
                <w:b/>
                <w:bCs/>
                <w:sz w:val="24"/>
              </w:rPr>
              <w:t>日</w:t>
            </w:r>
            <w:r>
              <w:rPr>
                <w:rFonts w:ascii="Times New Roman" w:hAnsi="Times New Roman" w:cs="Times New Roman"/>
                <w:b/>
                <w:bCs/>
                <w:sz w:val="24"/>
              </w:rPr>
              <w:t>）</w:t>
            </w:r>
          </w:p>
        </w:tc>
      </w:tr>
      <w:tr w:rsidR="001860C3">
        <w:tc>
          <w:tcPr>
            <w:tcW w:w="1350" w:type="dxa"/>
            <w:vAlign w:val="center"/>
          </w:tcPr>
          <w:p w:rsidR="001860C3" w:rsidRDefault="0026296E">
            <w:pPr>
              <w:jc w:val="center"/>
              <w:rPr>
                <w:b/>
                <w:bCs/>
                <w:sz w:val="24"/>
              </w:rPr>
            </w:pPr>
            <w:r>
              <w:rPr>
                <w:rFonts w:hint="eastAsia"/>
                <w:b/>
                <w:bCs/>
                <w:sz w:val="24"/>
              </w:rPr>
              <w:t>培训类别</w:t>
            </w:r>
          </w:p>
        </w:tc>
        <w:tc>
          <w:tcPr>
            <w:tcW w:w="3045" w:type="dxa"/>
            <w:vAlign w:val="center"/>
          </w:tcPr>
          <w:p w:rsidR="001860C3" w:rsidRDefault="0026296E">
            <w:pPr>
              <w:jc w:val="center"/>
              <w:rPr>
                <w:b/>
                <w:bCs/>
                <w:sz w:val="24"/>
              </w:rPr>
            </w:pPr>
            <w:r>
              <w:rPr>
                <w:rFonts w:hint="eastAsia"/>
                <w:b/>
                <w:bCs/>
                <w:sz w:val="24"/>
              </w:rPr>
              <w:t>培训内容</w:t>
            </w:r>
          </w:p>
        </w:tc>
        <w:tc>
          <w:tcPr>
            <w:tcW w:w="1755" w:type="dxa"/>
            <w:vAlign w:val="center"/>
          </w:tcPr>
          <w:p w:rsidR="001860C3" w:rsidRDefault="0026296E">
            <w:pPr>
              <w:jc w:val="center"/>
              <w:rPr>
                <w:b/>
                <w:bCs/>
                <w:sz w:val="24"/>
              </w:rPr>
            </w:pPr>
            <w:r>
              <w:rPr>
                <w:rFonts w:hint="eastAsia"/>
                <w:b/>
                <w:bCs/>
                <w:sz w:val="24"/>
              </w:rPr>
              <w:t>培训目的</w:t>
            </w:r>
          </w:p>
        </w:tc>
        <w:tc>
          <w:tcPr>
            <w:tcW w:w="2130" w:type="dxa"/>
            <w:vAlign w:val="center"/>
          </w:tcPr>
          <w:p w:rsidR="001860C3" w:rsidRDefault="0026296E">
            <w:pPr>
              <w:jc w:val="center"/>
              <w:rPr>
                <w:b/>
                <w:bCs/>
                <w:sz w:val="24"/>
              </w:rPr>
            </w:pPr>
            <w:r>
              <w:rPr>
                <w:rFonts w:hint="eastAsia"/>
                <w:b/>
                <w:bCs/>
                <w:sz w:val="24"/>
              </w:rPr>
              <w:t>培训收获</w:t>
            </w:r>
          </w:p>
        </w:tc>
      </w:tr>
      <w:tr w:rsidR="001860C3">
        <w:tc>
          <w:tcPr>
            <w:tcW w:w="1350" w:type="dxa"/>
            <w:vMerge w:val="restart"/>
            <w:vAlign w:val="center"/>
          </w:tcPr>
          <w:p w:rsidR="001860C3" w:rsidRDefault="0026296E">
            <w:pPr>
              <w:jc w:val="center"/>
            </w:pPr>
            <w:r>
              <w:rPr>
                <w:rFonts w:hint="eastAsia"/>
              </w:rPr>
              <w:t>面部美容</w:t>
            </w:r>
          </w:p>
        </w:tc>
        <w:tc>
          <w:tcPr>
            <w:tcW w:w="3045" w:type="dxa"/>
          </w:tcPr>
          <w:p w:rsidR="001860C3" w:rsidRDefault="0026296E">
            <w:proofErr w:type="gramStart"/>
            <w:r>
              <w:rPr>
                <w:rFonts w:hint="eastAsia"/>
              </w:rPr>
              <w:t>针刀全脸</w:t>
            </w:r>
            <w:proofErr w:type="gramEnd"/>
            <w:r>
              <w:rPr>
                <w:rFonts w:hint="eastAsia"/>
              </w:rPr>
              <w:t>填充</w:t>
            </w:r>
            <w:proofErr w:type="gramStart"/>
            <w:r>
              <w:rPr>
                <w:rFonts w:hint="eastAsia"/>
              </w:rPr>
              <w:t>式保满美容</w:t>
            </w:r>
            <w:proofErr w:type="gramEnd"/>
          </w:p>
        </w:tc>
        <w:tc>
          <w:tcPr>
            <w:tcW w:w="1755" w:type="dxa"/>
            <w:vMerge w:val="restart"/>
            <w:vAlign w:val="center"/>
          </w:tcPr>
          <w:p w:rsidR="001860C3" w:rsidRDefault="0026296E">
            <w:r>
              <w:rPr>
                <w:rFonts w:hint="eastAsia"/>
              </w:rPr>
              <w:t>从实战出发，开拓学员思路，打破技术瓶颈，奠定扎实针</w:t>
            </w:r>
            <w:proofErr w:type="gramStart"/>
            <w:r>
              <w:rPr>
                <w:rFonts w:hint="eastAsia"/>
              </w:rPr>
              <w:t>刀操作</w:t>
            </w:r>
            <w:proofErr w:type="gramEnd"/>
            <w:r>
              <w:rPr>
                <w:rFonts w:hint="eastAsia"/>
              </w:rPr>
              <w:t>基础。</w:t>
            </w:r>
          </w:p>
        </w:tc>
        <w:tc>
          <w:tcPr>
            <w:tcW w:w="2130" w:type="dxa"/>
            <w:vMerge w:val="restart"/>
            <w:vAlign w:val="center"/>
          </w:tcPr>
          <w:p w:rsidR="001860C3" w:rsidRDefault="0026296E">
            <w:r>
              <w:rPr>
                <w:rFonts w:hint="eastAsia"/>
              </w:rPr>
              <w:t>建立立体解剖感，熟练掌握面部肌肉起止部位、肌肉运动方向，重新认识病因与病症的辩证关系。</w:t>
            </w:r>
          </w:p>
        </w:tc>
      </w:tr>
      <w:tr w:rsidR="001860C3">
        <w:tc>
          <w:tcPr>
            <w:tcW w:w="1350" w:type="dxa"/>
            <w:vMerge/>
          </w:tcPr>
          <w:p w:rsidR="001860C3" w:rsidRDefault="001860C3"/>
        </w:tc>
        <w:tc>
          <w:tcPr>
            <w:tcW w:w="3045" w:type="dxa"/>
          </w:tcPr>
          <w:p w:rsidR="001860C3" w:rsidRDefault="0026296E">
            <w:proofErr w:type="gramStart"/>
            <w:r>
              <w:rPr>
                <w:rFonts w:hint="eastAsia"/>
              </w:rPr>
              <w:t>针刀全脸</w:t>
            </w:r>
            <w:proofErr w:type="gramEnd"/>
            <w:r>
              <w:rPr>
                <w:rFonts w:hint="eastAsia"/>
              </w:rPr>
              <w:t>袪皱、祛斑和美白</w:t>
            </w:r>
          </w:p>
        </w:tc>
        <w:tc>
          <w:tcPr>
            <w:tcW w:w="1755" w:type="dxa"/>
            <w:vMerge/>
          </w:tcPr>
          <w:p w:rsidR="001860C3" w:rsidRDefault="001860C3"/>
        </w:tc>
        <w:tc>
          <w:tcPr>
            <w:tcW w:w="2130" w:type="dxa"/>
            <w:vMerge/>
          </w:tcPr>
          <w:p w:rsidR="001860C3" w:rsidRDefault="001860C3"/>
        </w:tc>
      </w:tr>
      <w:tr w:rsidR="001860C3">
        <w:tc>
          <w:tcPr>
            <w:tcW w:w="1350" w:type="dxa"/>
            <w:vMerge/>
          </w:tcPr>
          <w:p w:rsidR="001860C3" w:rsidRDefault="001860C3"/>
        </w:tc>
        <w:tc>
          <w:tcPr>
            <w:tcW w:w="3045" w:type="dxa"/>
          </w:tcPr>
          <w:p w:rsidR="001860C3" w:rsidRDefault="0026296E">
            <w:proofErr w:type="gramStart"/>
            <w:r>
              <w:rPr>
                <w:rFonts w:hint="eastAsia"/>
              </w:rPr>
              <w:t>针刀全脸</w:t>
            </w:r>
            <w:proofErr w:type="gramEnd"/>
            <w:r>
              <w:rPr>
                <w:rFonts w:hint="eastAsia"/>
              </w:rPr>
              <w:t>提升</w:t>
            </w:r>
          </w:p>
        </w:tc>
        <w:tc>
          <w:tcPr>
            <w:tcW w:w="1755" w:type="dxa"/>
            <w:vMerge/>
          </w:tcPr>
          <w:p w:rsidR="001860C3" w:rsidRDefault="001860C3"/>
        </w:tc>
        <w:tc>
          <w:tcPr>
            <w:tcW w:w="2130" w:type="dxa"/>
            <w:vMerge/>
          </w:tcPr>
          <w:p w:rsidR="001860C3" w:rsidRDefault="001860C3"/>
        </w:tc>
      </w:tr>
      <w:tr w:rsidR="001860C3">
        <w:tc>
          <w:tcPr>
            <w:tcW w:w="1350" w:type="dxa"/>
            <w:vMerge/>
          </w:tcPr>
          <w:p w:rsidR="001860C3" w:rsidRDefault="001860C3"/>
        </w:tc>
        <w:tc>
          <w:tcPr>
            <w:tcW w:w="3045" w:type="dxa"/>
          </w:tcPr>
          <w:p w:rsidR="001860C3" w:rsidRDefault="0026296E">
            <w:proofErr w:type="gramStart"/>
            <w:r>
              <w:rPr>
                <w:rFonts w:hint="eastAsia"/>
              </w:rPr>
              <w:t>针刀瘦脸</w:t>
            </w:r>
            <w:proofErr w:type="gramEnd"/>
          </w:p>
        </w:tc>
        <w:tc>
          <w:tcPr>
            <w:tcW w:w="1755" w:type="dxa"/>
            <w:vMerge/>
          </w:tcPr>
          <w:p w:rsidR="001860C3" w:rsidRDefault="001860C3"/>
        </w:tc>
        <w:tc>
          <w:tcPr>
            <w:tcW w:w="2130" w:type="dxa"/>
            <w:vMerge/>
          </w:tcPr>
          <w:p w:rsidR="001860C3" w:rsidRDefault="001860C3"/>
        </w:tc>
      </w:tr>
      <w:tr w:rsidR="001860C3">
        <w:trPr>
          <w:trHeight w:val="323"/>
        </w:trPr>
        <w:tc>
          <w:tcPr>
            <w:tcW w:w="1350" w:type="dxa"/>
            <w:vMerge/>
          </w:tcPr>
          <w:p w:rsidR="001860C3" w:rsidRDefault="001860C3"/>
        </w:tc>
        <w:tc>
          <w:tcPr>
            <w:tcW w:w="3045" w:type="dxa"/>
          </w:tcPr>
          <w:p w:rsidR="001860C3" w:rsidRDefault="0026296E">
            <w:r>
              <w:rPr>
                <w:rFonts w:hint="eastAsia"/>
              </w:rPr>
              <w:t>针刀痩颈</w:t>
            </w:r>
          </w:p>
        </w:tc>
        <w:tc>
          <w:tcPr>
            <w:tcW w:w="1755" w:type="dxa"/>
            <w:vMerge/>
          </w:tcPr>
          <w:p w:rsidR="001860C3" w:rsidRDefault="001860C3"/>
        </w:tc>
        <w:tc>
          <w:tcPr>
            <w:tcW w:w="2130" w:type="dxa"/>
            <w:vMerge/>
          </w:tcPr>
          <w:p w:rsidR="001860C3" w:rsidRDefault="001860C3"/>
        </w:tc>
      </w:tr>
      <w:tr w:rsidR="001860C3">
        <w:trPr>
          <w:trHeight w:val="320"/>
        </w:trPr>
        <w:tc>
          <w:tcPr>
            <w:tcW w:w="1350" w:type="dxa"/>
            <w:vMerge/>
          </w:tcPr>
          <w:p w:rsidR="001860C3" w:rsidRDefault="001860C3"/>
        </w:tc>
        <w:tc>
          <w:tcPr>
            <w:tcW w:w="3045" w:type="dxa"/>
          </w:tcPr>
          <w:p w:rsidR="001860C3" w:rsidRDefault="0026296E">
            <w:proofErr w:type="gramStart"/>
            <w:r>
              <w:rPr>
                <w:rFonts w:hint="eastAsia"/>
              </w:rPr>
              <w:t>针刀抗衰老</w:t>
            </w:r>
            <w:proofErr w:type="gramEnd"/>
          </w:p>
        </w:tc>
        <w:tc>
          <w:tcPr>
            <w:tcW w:w="1755" w:type="dxa"/>
            <w:vMerge/>
          </w:tcPr>
          <w:p w:rsidR="001860C3" w:rsidRDefault="001860C3"/>
        </w:tc>
        <w:tc>
          <w:tcPr>
            <w:tcW w:w="2130" w:type="dxa"/>
            <w:vMerge/>
          </w:tcPr>
          <w:p w:rsidR="001860C3" w:rsidRDefault="001860C3"/>
        </w:tc>
      </w:tr>
      <w:tr w:rsidR="001860C3">
        <w:trPr>
          <w:trHeight w:val="90"/>
        </w:trPr>
        <w:tc>
          <w:tcPr>
            <w:tcW w:w="8280" w:type="dxa"/>
            <w:gridSpan w:val="4"/>
            <w:vAlign w:val="center"/>
          </w:tcPr>
          <w:p w:rsidR="001860C3" w:rsidRDefault="0026296E">
            <w:pPr>
              <w:jc w:val="center"/>
            </w:pPr>
            <w:r>
              <w:rPr>
                <w:rFonts w:hint="eastAsia"/>
                <w:b/>
                <w:bCs/>
                <w:sz w:val="24"/>
              </w:rPr>
              <w:t>针刀美容、美白和减肥的优势</w:t>
            </w:r>
          </w:p>
        </w:tc>
      </w:tr>
      <w:tr w:rsidR="001860C3">
        <w:trPr>
          <w:trHeight w:val="90"/>
        </w:trPr>
        <w:tc>
          <w:tcPr>
            <w:tcW w:w="8280" w:type="dxa"/>
            <w:gridSpan w:val="4"/>
            <w:vAlign w:val="center"/>
          </w:tcPr>
          <w:p w:rsidR="001860C3" w:rsidRDefault="0026296E">
            <w:pPr>
              <w:jc w:val="left"/>
            </w:pPr>
            <w:r>
              <w:rPr>
                <w:rFonts w:hint="eastAsia"/>
              </w:rPr>
              <w:t>（</w:t>
            </w:r>
            <w:r>
              <w:rPr>
                <w:rFonts w:hint="eastAsia"/>
              </w:rPr>
              <w:t>1</w:t>
            </w:r>
            <w:r>
              <w:rPr>
                <w:rFonts w:hint="eastAsia"/>
              </w:rPr>
              <w:t>）纯绿色：</w:t>
            </w:r>
            <w:proofErr w:type="gramStart"/>
            <w:r>
              <w:rPr>
                <w:rFonts w:hint="eastAsia"/>
              </w:rPr>
              <w:t>针刀属纯</w:t>
            </w:r>
            <w:proofErr w:type="gramEnd"/>
            <w:r>
              <w:rPr>
                <w:rFonts w:hint="eastAsia"/>
              </w:rPr>
              <w:t>物理治疗，没有任何药物注入，绿色的典范；</w:t>
            </w:r>
          </w:p>
          <w:p w:rsidR="001860C3" w:rsidRDefault="0026296E">
            <w:pPr>
              <w:jc w:val="left"/>
            </w:pPr>
            <w:r>
              <w:rPr>
                <w:rFonts w:hint="eastAsia"/>
              </w:rPr>
              <w:t>（</w:t>
            </w:r>
            <w:r>
              <w:rPr>
                <w:rFonts w:hint="eastAsia"/>
              </w:rPr>
              <w:t>2</w:t>
            </w:r>
            <w:r>
              <w:rPr>
                <w:rFonts w:hint="eastAsia"/>
              </w:rPr>
              <w:t>）低碳：符合国家可持续发展的人类长远利益。</w:t>
            </w:r>
          </w:p>
          <w:p w:rsidR="001860C3" w:rsidRDefault="0026296E">
            <w:pPr>
              <w:jc w:val="left"/>
            </w:pPr>
            <w:r>
              <w:rPr>
                <w:rFonts w:hint="eastAsia"/>
              </w:rPr>
              <w:t>（</w:t>
            </w:r>
            <w:r>
              <w:rPr>
                <w:rFonts w:hint="eastAsia"/>
              </w:rPr>
              <w:t>3</w:t>
            </w:r>
            <w:r>
              <w:rPr>
                <w:rFonts w:hint="eastAsia"/>
              </w:rPr>
              <w:t>）环保：针刀治疗对自体内环境有良好平衡作用；</w:t>
            </w:r>
          </w:p>
          <w:p w:rsidR="001860C3" w:rsidRDefault="0026296E">
            <w:pPr>
              <w:jc w:val="left"/>
            </w:pPr>
            <w:r>
              <w:rPr>
                <w:rFonts w:hint="eastAsia"/>
              </w:rPr>
              <w:t>（</w:t>
            </w:r>
            <w:r>
              <w:rPr>
                <w:rFonts w:hint="eastAsia"/>
              </w:rPr>
              <w:t>4</w:t>
            </w:r>
            <w:r>
              <w:rPr>
                <w:rFonts w:hint="eastAsia"/>
              </w:rPr>
              <w:t>）无毒副作用：针刀治疗无任何药物带来的毒副作用和不良反应；</w:t>
            </w:r>
          </w:p>
          <w:p w:rsidR="001860C3" w:rsidRDefault="0026296E">
            <w:pPr>
              <w:jc w:val="left"/>
              <w:rPr>
                <w:b/>
                <w:bCs/>
                <w:sz w:val="32"/>
                <w:szCs w:val="32"/>
              </w:rPr>
            </w:pPr>
            <w:r>
              <w:rPr>
                <w:rFonts w:hint="eastAsia"/>
              </w:rPr>
              <w:t>（</w:t>
            </w:r>
            <w:r>
              <w:rPr>
                <w:rFonts w:hint="eastAsia"/>
              </w:rPr>
              <w:t>5</w:t>
            </w:r>
            <w:r>
              <w:rPr>
                <w:rFonts w:hint="eastAsia"/>
              </w:rPr>
              <w:t>）可重复治疗：因为针刀治疗是纯物理治疗没有任何伤害，既可重复治疗。</w:t>
            </w:r>
          </w:p>
        </w:tc>
      </w:tr>
      <w:tr w:rsidR="001860C3">
        <w:trPr>
          <w:trHeight w:val="90"/>
        </w:trPr>
        <w:tc>
          <w:tcPr>
            <w:tcW w:w="8280" w:type="dxa"/>
            <w:gridSpan w:val="4"/>
            <w:vAlign w:val="center"/>
          </w:tcPr>
          <w:p w:rsidR="001860C3" w:rsidRDefault="0026296E">
            <w:pPr>
              <w:jc w:val="center"/>
            </w:pPr>
            <w:r>
              <w:rPr>
                <w:rFonts w:hint="eastAsia"/>
                <w:b/>
                <w:bCs/>
                <w:sz w:val="24"/>
              </w:rPr>
              <w:t>针刀美容前景和发展趋势</w:t>
            </w:r>
          </w:p>
        </w:tc>
      </w:tr>
      <w:tr w:rsidR="001860C3">
        <w:trPr>
          <w:trHeight w:val="90"/>
        </w:trPr>
        <w:tc>
          <w:tcPr>
            <w:tcW w:w="8280" w:type="dxa"/>
            <w:gridSpan w:val="4"/>
            <w:vAlign w:val="center"/>
          </w:tcPr>
          <w:p w:rsidR="001860C3" w:rsidRDefault="0026296E">
            <w:pPr>
              <w:ind w:firstLineChars="200" w:firstLine="420"/>
              <w:rPr>
                <w:b/>
                <w:bCs/>
                <w:sz w:val="24"/>
              </w:rPr>
            </w:pPr>
            <w:r>
              <w:rPr>
                <w:rFonts w:hint="eastAsia"/>
              </w:rPr>
              <w:t>美容减肥是永恒话题：美容和减肥是当今女性永恒的话题，选择什么方法一直困惑广大爱美人士的抉择，针刀医学的出现和大量临床验证其发展空间巨大，从药物注入、植入金属、手术充填等方法，再到非药物针刀美容，实现历史性飞跃！</w:t>
            </w:r>
          </w:p>
        </w:tc>
      </w:tr>
      <w:tr w:rsidR="001860C3">
        <w:trPr>
          <w:trHeight w:val="90"/>
        </w:trPr>
        <w:tc>
          <w:tcPr>
            <w:tcW w:w="8280" w:type="dxa"/>
            <w:gridSpan w:val="4"/>
            <w:vAlign w:val="center"/>
          </w:tcPr>
          <w:p w:rsidR="001860C3" w:rsidRDefault="0026296E">
            <w:pPr>
              <w:jc w:val="center"/>
            </w:pPr>
            <w:r>
              <w:rPr>
                <w:rFonts w:hint="eastAsia"/>
                <w:b/>
                <w:bCs/>
                <w:sz w:val="24"/>
              </w:rPr>
              <w:t>如何学习针刀医学</w:t>
            </w:r>
          </w:p>
        </w:tc>
      </w:tr>
      <w:tr w:rsidR="001860C3">
        <w:trPr>
          <w:trHeight w:val="90"/>
        </w:trPr>
        <w:tc>
          <w:tcPr>
            <w:tcW w:w="8280" w:type="dxa"/>
            <w:gridSpan w:val="4"/>
            <w:vAlign w:val="center"/>
          </w:tcPr>
          <w:p w:rsidR="001860C3" w:rsidRDefault="0026296E">
            <w:pPr>
              <w:ind w:firstLineChars="200" w:firstLine="420"/>
            </w:pPr>
            <w:r>
              <w:rPr>
                <w:rFonts w:hint="eastAsia"/>
              </w:rPr>
              <w:t>针刀医学是一个创新医学体系，它有完整的理论体系、独特的诊疗理念和简单而实用的治疗器具。</w:t>
            </w:r>
          </w:p>
          <w:p w:rsidR="001860C3" w:rsidRDefault="0026296E">
            <w:pPr>
              <w:numPr>
                <w:ilvl w:val="0"/>
                <w:numId w:val="2"/>
              </w:numPr>
              <w:ind w:firstLineChars="200" w:firstLine="420"/>
            </w:pPr>
            <w:r>
              <w:rPr>
                <w:rFonts w:hint="eastAsia"/>
              </w:rPr>
              <w:t>练针：练好基本功，使手指肌肉对针刀的掌控能力更具协调性、稳定性、灵活性和进针速度，达到刺入皮肤基本不痛，松解粘连组织绝对可控，适应症安全性永记心中；</w:t>
            </w:r>
          </w:p>
          <w:p w:rsidR="001860C3" w:rsidRDefault="0026296E">
            <w:pPr>
              <w:numPr>
                <w:ilvl w:val="0"/>
                <w:numId w:val="2"/>
              </w:numPr>
              <w:ind w:firstLineChars="200" w:firstLine="420"/>
            </w:pPr>
            <w:r>
              <w:rPr>
                <w:rFonts w:hint="eastAsia"/>
              </w:rPr>
              <w:t>解剖：立体解剖概念始终、肌肉层次烂熟胸中，神经分布血管走行铭记不放；</w:t>
            </w:r>
          </w:p>
          <w:p w:rsidR="001860C3" w:rsidRDefault="0026296E">
            <w:pPr>
              <w:ind w:firstLineChars="200" w:firstLine="420"/>
              <w:rPr>
                <w:b/>
                <w:bCs/>
                <w:sz w:val="24"/>
              </w:rPr>
            </w:pPr>
            <w:r>
              <w:rPr>
                <w:rFonts w:hint="eastAsia"/>
              </w:rPr>
              <w:t>（</w:t>
            </w:r>
            <w:r>
              <w:rPr>
                <w:rFonts w:hint="eastAsia"/>
              </w:rPr>
              <w:t>3</w:t>
            </w:r>
            <w:r>
              <w:rPr>
                <w:rFonts w:hint="eastAsia"/>
              </w:rPr>
              <w:t>）复杂的事情简单做，简单的事情反复做，简单听话照着做既是成功；</w:t>
            </w:r>
          </w:p>
        </w:tc>
      </w:tr>
    </w:tbl>
    <w:p w:rsidR="001860C3" w:rsidRDefault="0026296E">
      <w:pPr>
        <w:numPr>
          <w:ilvl w:val="0"/>
          <w:numId w:val="1"/>
        </w:numPr>
        <w:spacing w:line="360" w:lineRule="auto"/>
        <w:ind w:firstLineChars="200" w:firstLine="643"/>
        <w:rPr>
          <w:b/>
          <w:bCs/>
          <w:sz w:val="32"/>
          <w:szCs w:val="32"/>
        </w:rPr>
      </w:pPr>
      <w:r>
        <w:rPr>
          <w:rFonts w:hint="eastAsia"/>
          <w:b/>
          <w:bCs/>
          <w:sz w:val="32"/>
          <w:szCs w:val="32"/>
        </w:rPr>
        <w:t>执业解决方案</w:t>
      </w:r>
    </w:p>
    <w:p w:rsidR="001860C3" w:rsidRDefault="0026296E">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参照《中华人民共和国医师法》</w:t>
      </w:r>
      <w:r>
        <w:rPr>
          <w:rFonts w:ascii="Arial" w:eastAsia="宋体" w:hAnsi="Arial" w:cs="Arial"/>
          <w:color w:val="333333"/>
          <w:sz w:val="24"/>
          <w:shd w:val="clear" w:color="auto" w:fill="FFFFFF"/>
          <w:vertAlign w:val="superscript"/>
        </w:rPr>
        <w:t>[</w:t>
      </w:r>
      <w:r>
        <w:rPr>
          <w:rFonts w:ascii="Arial" w:eastAsia="宋体" w:hAnsi="Arial" w:cs="Arial" w:hint="eastAsia"/>
          <w:color w:val="333333"/>
          <w:sz w:val="24"/>
          <w:shd w:val="clear" w:color="auto" w:fill="FFFFFF"/>
          <w:vertAlign w:val="superscript"/>
        </w:rPr>
        <w:t>1</w:t>
      </w:r>
      <w:r>
        <w:rPr>
          <w:rFonts w:ascii="Arial" w:eastAsia="宋体" w:hAnsi="Arial" w:cs="Arial"/>
          <w:color w:val="333333"/>
          <w:sz w:val="24"/>
          <w:shd w:val="clear" w:color="auto" w:fill="FFFFFF"/>
          <w:vertAlign w:val="superscript"/>
        </w:rPr>
        <w:t>]</w:t>
      </w:r>
      <w:r>
        <w:rPr>
          <w:rFonts w:ascii="Times New Roman" w:hAnsi="Times New Roman" w:cs="Times New Roman" w:hint="eastAsia"/>
          <w:sz w:val="24"/>
        </w:rPr>
        <w:t>第二章第十一条，师承确有专长医师资格证书。报名学员有机会获取师承名额。</w:t>
      </w:r>
    </w:p>
    <w:p w:rsidR="001860C3" w:rsidRDefault="0026296E">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《中华人民共和国医师法》是为保障医师合法权益，规范医师执业行为，加强医师队伍建设，保护人民健康，实施健康中国战略</w:t>
      </w:r>
      <w:r>
        <w:rPr>
          <w:rFonts w:ascii="Times New Roman" w:hAnsi="Times New Roman" w:cs="Times New Roman"/>
          <w:sz w:val="24"/>
        </w:rPr>
        <w:t>提供有效法律保障而制定的法律。</w:t>
      </w:r>
    </w:p>
    <w:p w:rsidR="001860C3" w:rsidRDefault="001860C3">
      <w:pPr>
        <w:spacing w:line="360" w:lineRule="auto"/>
        <w:ind w:firstLineChars="200" w:firstLine="480"/>
        <w:rPr>
          <w:rFonts w:ascii="Times New Roman" w:hAnsi="Times New Roman" w:cs="Times New Roman"/>
          <w:sz w:val="24"/>
        </w:rPr>
      </w:pPr>
    </w:p>
    <w:p w:rsidR="001860C3" w:rsidRDefault="001860C3">
      <w:pPr>
        <w:spacing w:line="360" w:lineRule="auto"/>
        <w:ind w:firstLineChars="200" w:firstLine="480"/>
        <w:rPr>
          <w:rFonts w:ascii="Times New Roman" w:hAnsi="Times New Roman" w:cs="Times New Roman"/>
          <w:sz w:val="24"/>
        </w:rPr>
      </w:pPr>
    </w:p>
    <w:p w:rsidR="001860C3" w:rsidRDefault="001860C3">
      <w:pPr>
        <w:spacing w:line="360" w:lineRule="auto"/>
        <w:ind w:firstLineChars="200" w:firstLine="480"/>
        <w:rPr>
          <w:rFonts w:ascii="Times New Roman" w:hAnsi="Times New Roman" w:cs="Times New Roman"/>
          <w:sz w:val="24"/>
        </w:rPr>
      </w:pPr>
    </w:p>
    <w:p w:rsidR="001860C3" w:rsidRDefault="001860C3">
      <w:pPr>
        <w:spacing w:line="360" w:lineRule="auto"/>
        <w:ind w:firstLineChars="200" w:firstLine="480"/>
        <w:rPr>
          <w:rFonts w:ascii="Times New Roman" w:hAnsi="Times New Roman" w:cs="Times New Roman"/>
          <w:sz w:val="24"/>
        </w:rPr>
      </w:pPr>
    </w:p>
    <w:p w:rsidR="001860C3" w:rsidRDefault="001860C3">
      <w:pPr>
        <w:spacing w:line="360" w:lineRule="auto"/>
        <w:ind w:firstLineChars="200" w:firstLine="480"/>
        <w:rPr>
          <w:rFonts w:ascii="Times New Roman" w:hAnsi="Times New Roman" w:cs="Times New Roman"/>
          <w:sz w:val="24"/>
        </w:rPr>
      </w:pPr>
    </w:p>
    <w:p w:rsidR="001860C3" w:rsidRDefault="001860C3">
      <w:pPr>
        <w:spacing w:line="360" w:lineRule="auto"/>
        <w:ind w:firstLineChars="200" w:firstLine="480"/>
        <w:rPr>
          <w:rFonts w:ascii="Times New Roman" w:hAnsi="Times New Roman" w:cs="Times New Roman"/>
          <w:sz w:val="24"/>
        </w:rPr>
      </w:pPr>
    </w:p>
    <w:p w:rsidR="001860C3" w:rsidRDefault="001860C3">
      <w:pPr>
        <w:spacing w:line="360" w:lineRule="auto"/>
        <w:ind w:firstLineChars="200" w:firstLine="480"/>
        <w:rPr>
          <w:rFonts w:ascii="Times New Roman" w:hAnsi="Times New Roman" w:cs="Times New Roman"/>
          <w:sz w:val="24"/>
        </w:rPr>
      </w:pPr>
    </w:p>
    <w:p w:rsidR="001860C3" w:rsidRDefault="001860C3">
      <w:pPr>
        <w:spacing w:line="360" w:lineRule="auto"/>
        <w:ind w:firstLineChars="200" w:firstLine="480"/>
        <w:rPr>
          <w:rFonts w:ascii="Times New Roman" w:hAnsi="Times New Roman" w:cs="Times New Roman"/>
          <w:sz w:val="24"/>
        </w:rPr>
      </w:pPr>
    </w:p>
    <w:p w:rsidR="001860C3" w:rsidRDefault="001860C3">
      <w:pPr>
        <w:spacing w:line="360" w:lineRule="auto"/>
        <w:ind w:firstLineChars="200" w:firstLine="480"/>
        <w:rPr>
          <w:rFonts w:ascii="Times New Roman" w:hAnsi="Times New Roman" w:cs="Times New Roman"/>
          <w:sz w:val="24"/>
        </w:rPr>
      </w:pPr>
    </w:p>
    <w:p w:rsidR="001860C3" w:rsidRDefault="001860C3">
      <w:pPr>
        <w:spacing w:line="360" w:lineRule="auto"/>
        <w:ind w:firstLineChars="200" w:firstLine="480"/>
        <w:rPr>
          <w:rFonts w:ascii="Times New Roman" w:hAnsi="Times New Roman" w:cs="Times New Roman"/>
          <w:sz w:val="24"/>
        </w:rPr>
      </w:pPr>
    </w:p>
    <w:p w:rsidR="001860C3" w:rsidRDefault="001860C3">
      <w:pPr>
        <w:spacing w:line="360" w:lineRule="auto"/>
        <w:ind w:firstLineChars="200" w:firstLine="480"/>
        <w:rPr>
          <w:rFonts w:ascii="Times New Roman" w:hAnsi="Times New Roman" w:cs="Times New Roman"/>
          <w:sz w:val="24"/>
        </w:rPr>
      </w:pPr>
    </w:p>
    <w:p w:rsidR="001860C3" w:rsidRDefault="001860C3">
      <w:pPr>
        <w:spacing w:line="360" w:lineRule="auto"/>
        <w:ind w:firstLineChars="200" w:firstLine="480"/>
        <w:rPr>
          <w:rFonts w:ascii="Times New Roman" w:hAnsi="Times New Roman" w:cs="Times New Roman"/>
          <w:sz w:val="24"/>
        </w:rPr>
      </w:pPr>
    </w:p>
    <w:p w:rsidR="001860C3" w:rsidRDefault="001860C3">
      <w:pPr>
        <w:spacing w:line="360" w:lineRule="auto"/>
        <w:rPr>
          <w:rFonts w:ascii="Times New Roman" w:hAnsi="Times New Roman" w:cs="Times New Roman"/>
          <w:sz w:val="24"/>
        </w:rPr>
      </w:pPr>
    </w:p>
    <w:p w:rsidR="001860C3" w:rsidRDefault="0026296E">
      <w:pPr>
        <w:spacing w:line="360" w:lineRule="auto"/>
        <w:rPr>
          <w:rFonts w:ascii="Times New Roman" w:hAnsi="Times New Roman" w:cs="Times New Roman"/>
          <w:b/>
          <w:bCs/>
          <w:sz w:val="24"/>
        </w:rPr>
      </w:pPr>
      <w:r>
        <w:rPr>
          <w:rFonts w:ascii="Times New Roman" w:hAnsi="Times New Roman" w:cs="Times New Roman" w:hint="eastAsia"/>
          <w:b/>
          <w:bCs/>
          <w:sz w:val="24"/>
        </w:rPr>
        <w:t>附</w:t>
      </w:r>
      <w:r>
        <w:rPr>
          <w:rFonts w:ascii="Times New Roman" w:hAnsi="Times New Roman" w:cs="Times New Roman" w:hint="eastAsia"/>
          <w:b/>
          <w:bCs/>
          <w:sz w:val="24"/>
        </w:rPr>
        <w:t xml:space="preserve">    </w:t>
      </w:r>
      <w:r>
        <w:rPr>
          <w:rFonts w:ascii="Times New Roman" w:hAnsi="Times New Roman" w:cs="Times New Roman" w:hint="eastAsia"/>
          <w:b/>
          <w:bCs/>
          <w:sz w:val="24"/>
        </w:rPr>
        <w:t>件：</w:t>
      </w:r>
      <w:r w:rsidRPr="000521AC">
        <w:rPr>
          <w:rFonts w:hint="eastAsia"/>
          <w:b/>
        </w:rPr>
        <w:t>针刀美容班报名表</w:t>
      </w:r>
    </w:p>
    <w:p w:rsidR="001860C3" w:rsidRDefault="0026296E">
      <w:pPr>
        <w:spacing w:line="360" w:lineRule="auto"/>
        <w:rPr>
          <w:rFonts w:ascii="Times New Roman" w:hAnsi="Times New Roman" w:cs="Times New Roman"/>
          <w:b/>
          <w:bCs/>
          <w:sz w:val="24"/>
        </w:rPr>
      </w:pPr>
      <w:r>
        <w:rPr>
          <w:rFonts w:ascii="Times New Roman" w:hAnsi="Times New Roman" w:cs="Times New Roman" w:hint="eastAsia"/>
          <w:b/>
          <w:bCs/>
          <w:sz w:val="24"/>
        </w:rPr>
        <w:t>报名资料：两寸蓝底照片（</w:t>
      </w:r>
      <w:r>
        <w:rPr>
          <w:rFonts w:ascii="Times New Roman" w:hAnsi="Times New Roman" w:cs="Times New Roman" w:hint="eastAsia"/>
          <w:b/>
          <w:bCs/>
          <w:sz w:val="24"/>
        </w:rPr>
        <w:t>2</w:t>
      </w:r>
      <w:r>
        <w:rPr>
          <w:rFonts w:ascii="Times New Roman" w:hAnsi="Times New Roman" w:cs="Times New Roman" w:hint="eastAsia"/>
          <w:b/>
          <w:bCs/>
          <w:sz w:val="24"/>
        </w:rPr>
        <w:t>张）、身份证复印件正反面、</w:t>
      </w:r>
      <w:bookmarkStart w:id="0" w:name="_GoBack"/>
      <w:bookmarkEnd w:id="0"/>
      <w:r>
        <w:rPr>
          <w:rFonts w:ascii="Times New Roman" w:hAnsi="Times New Roman" w:cs="Times New Roman" w:hint="eastAsia"/>
          <w:b/>
          <w:bCs/>
          <w:sz w:val="24"/>
        </w:rPr>
        <w:t>报名表</w:t>
      </w:r>
    </w:p>
    <w:p w:rsidR="001860C3" w:rsidRDefault="0026296E">
      <w:pPr>
        <w:spacing w:line="360" w:lineRule="auto"/>
        <w:rPr>
          <w:rFonts w:ascii="Times New Roman" w:hAnsi="Times New Roman" w:cs="Times New Roman"/>
          <w:b/>
          <w:bCs/>
          <w:sz w:val="24"/>
        </w:rPr>
      </w:pPr>
      <w:r>
        <w:rPr>
          <w:rFonts w:ascii="Times New Roman" w:hAnsi="Times New Roman" w:cs="Times New Roman" w:hint="eastAsia"/>
          <w:b/>
          <w:bCs/>
          <w:sz w:val="24"/>
        </w:rPr>
        <w:t>报名学费：</w:t>
      </w:r>
      <w:r>
        <w:rPr>
          <w:rFonts w:ascii="Times New Roman" w:hAnsi="Times New Roman" w:cs="Times New Roman" w:hint="eastAsia"/>
          <w:b/>
          <w:bCs/>
          <w:sz w:val="24"/>
        </w:rPr>
        <w:t>15300</w:t>
      </w:r>
      <w:r>
        <w:rPr>
          <w:rFonts w:ascii="Times New Roman" w:hAnsi="Times New Roman" w:cs="Times New Roman" w:hint="eastAsia"/>
          <w:b/>
          <w:bCs/>
          <w:sz w:val="24"/>
        </w:rPr>
        <w:t>元</w:t>
      </w:r>
      <w:r>
        <w:rPr>
          <w:rFonts w:ascii="Times New Roman" w:hAnsi="Times New Roman" w:cs="Times New Roman" w:hint="eastAsia"/>
          <w:b/>
          <w:bCs/>
          <w:sz w:val="24"/>
        </w:rPr>
        <w:t>/</w:t>
      </w:r>
      <w:r>
        <w:rPr>
          <w:rFonts w:ascii="Times New Roman" w:hAnsi="Times New Roman" w:cs="Times New Roman" w:hint="eastAsia"/>
          <w:b/>
          <w:bCs/>
          <w:sz w:val="24"/>
        </w:rPr>
        <w:t>人</w:t>
      </w:r>
    </w:p>
    <w:p w:rsidR="001860C3" w:rsidRDefault="0026296E">
      <w:pPr>
        <w:spacing w:line="360" w:lineRule="auto"/>
        <w:rPr>
          <w:rFonts w:ascii="Times New Roman" w:hAnsi="Times New Roman" w:cs="Times New Roman"/>
          <w:b/>
          <w:bCs/>
          <w:sz w:val="24"/>
        </w:rPr>
      </w:pPr>
      <w:r>
        <w:rPr>
          <w:rFonts w:ascii="Times New Roman" w:hAnsi="Times New Roman" w:cs="Times New Roman" w:hint="eastAsia"/>
          <w:b/>
          <w:bCs/>
          <w:sz w:val="24"/>
        </w:rPr>
        <w:t>收款名称：行知（广东）教育研究院</w:t>
      </w:r>
    </w:p>
    <w:p w:rsidR="001860C3" w:rsidRDefault="0026296E">
      <w:pPr>
        <w:spacing w:line="360" w:lineRule="auto"/>
        <w:rPr>
          <w:rFonts w:ascii="Times New Roman" w:hAnsi="Times New Roman" w:cs="Times New Roman"/>
          <w:b/>
          <w:bCs/>
          <w:sz w:val="24"/>
        </w:rPr>
      </w:pPr>
      <w:r>
        <w:rPr>
          <w:rFonts w:ascii="Times New Roman" w:hAnsi="Times New Roman" w:cs="Times New Roman" w:hint="eastAsia"/>
          <w:b/>
          <w:bCs/>
          <w:sz w:val="24"/>
        </w:rPr>
        <w:t>收款账号：</w:t>
      </w:r>
      <w:r>
        <w:rPr>
          <w:rFonts w:ascii="Times New Roman" w:hAnsi="Times New Roman" w:cs="Times New Roman" w:hint="eastAsia"/>
          <w:b/>
          <w:bCs/>
          <w:sz w:val="24"/>
        </w:rPr>
        <w:t>120916737010705</w:t>
      </w:r>
    </w:p>
    <w:p w:rsidR="001860C3" w:rsidRDefault="0026296E">
      <w:pPr>
        <w:spacing w:line="360" w:lineRule="auto"/>
        <w:rPr>
          <w:rFonts w:ascii="宋体" w:eastAsia="宋体" w:hAnsi="宋体" w:cs="宋体"/>
          <w:b/>
          <w:bCs/>
          <w:color w:val="000000"/>
          <w:kern w:val="0"/>
          <w:sz w:val="24"/>
          <w:u w:val="thick"/>
          <w:shd w:val="clear" w:color="auto" w:fill="FFFFFF"/>
          <w:lang w:bidi="ar"/>
        </w:rPr>
      </w:pPr>
      <w:r>
        <w:rPr>
          <w:rFonts w:ascii="Times New Roman" w:hAnsi="Times New Roman" w:cs="Times New Roman" w:hint="eastAsia"/>
          <w:b/>
          <w:bCs/>
          <w:sz w:val="24"/>
        </w:rPr>
        <w:t>开户银行：招商银行股份有限公司广州海珠支行</w:t>
      </w:r>
    </w:p>
    <w:p w:rsidR="001860C3" w:rsidRDefault="0026296E">
      <w:pPr>
        <w:widowControl/>
        <w:shd w:val="clear" w:color="auto" w:fill="FFFFFF"/>
        <w:spacing w:line="360" w:lineRule="auto"/>
        <w:rPr>
          <w:rFonts w:ascii="宋体" w:eastAsia="宋体" w:hAnsi="宋体" w:cs="宋体"/>
          <w:b/>
          <w:bCs/>
          <w:color w:val="000000"/>
          <w:kern w:val="0"/>
          <w:sz w:val="24"/>
          <w:shd w:val="clear" w:color="auto" w:fill="FFFFFF"/>
          <w:lang w:bidi="ar"/>
        </w:rPr>
      </w:pPr>
      <w:r>
        <w:rPr>
          <w:rFonts w:ascii="宋体" w:eastAsia="宋体" w:hAnsi="宋体" w:cs="宋体" w:hint="eastAsia"/>
          <w:b/>
          <w:bCs/>
          <w:color w:val="000000"/>
          <w:kern w:val="0"/>
          <w:sz w:val="24"/>
          <w:shd w:val="clear" w:color="auto" w:fill="FFFFFF"/>
          <w:lang w:bidi="ar"/>
        </w:rPr>
        <w:t xml:space="preserve">开课时间：10月3日-10月5日          </w:t>
      </w:r>
    </w:p>
    <w:p w:rsidR="001860C3" w:rsidRDefault="0026296E">
      <w:pPr>
        <w:widowControl/>
        <w:shd w:val="clear" w:color="auto" w:fill="FFFFFF"/>
        <w:spacing w:line="360" w:lineRule="auto"/>
        <w:rPr>
          <w:rFonts w:ascii="宋体" w:hAnsi="宋体" w:cs="宋体"/>
          <w:b/>
          <w:bCs/>
          <w:color w:val="000000"/>
          <w:kern w:val="0"/>
          <w:sz w:val="24"/>
          <w:shd w:val="clear" w:color="auto" w:fill="FFFFFF"/>
          <w:lang w:bidi="ar"/>
        </w:rPr>
      </w:pPr>
      <w:r>
        <w:rPr>
          <w:rFonts w:ascii="宋体" w:eastAsia="宋体" w:hAnsi="宋体" w:cs="宋体" w:hint="eastAsia"/>
          <w:b/>
          <w:bCs/>
          <w:color w:val="000000"/>
          <w:kern w:val="0"/>
          <w:sz w:val="24"/>
          <w:shd w:val="clear" w:color="auto" w:fill="FFFFFF"/>
          <w:lang w:bidi="ar"/>
        </w:rPr>
        <w:t>报名热线：</w:t>
      </w:r>
      <w:r>
        <w:rPr>
          <w:rFonts w:ascii="宋体" w:hAnsi="宋体" w:cs="宋体" w:hint="eastAsia"/>
          <w:b/>
          <w:bCs/>
          <w:color w:val="000000"/>
          <w:kern w:val="0"/>
          <w:sz w:val="24"/>
          <w:shd w:val="clear" w:color="auto" w:fill="FFFFFF"/>
          <w:lang w:bidi="ar"/>
        </w:rPr>
        <w:t xml:space="preserve">（020）-38939611            </w:t>
      </w:r>
    </w:p>
    <w:p w:rsidR="001860C3" w:rsidRDefault="0026296E">
      <w:pPr>
        <w:widowControl/>
        <w:shd w:val="clear" w:color="auto" w:fill="FFFFFF"/>
        <w:spacing w:line="360" w:lineRule="auto"/>
        <w:rPr>
          <w:rFonts w:ascii="宋体" w:hAnsi="宋体" w:cs="宋体"/>
          <w:b/>
          <w:bCs/>
          <w:color w:val="000000"/>
          <w:kern w:val="0"/>
          <w:sz w:val="24"/>
          <w:shd w:val="clear" w:color="auto" w:fill="FFFFFF"/>
          <w:lang w:bidi="ar"/>
        </w:rPr>
      </w:pPr>
      <w:r>
        <w:rPr>
          <w:rFonts w:ascii="宋体" w:hAnsi="宋体" w:cs="宋体" w:hint="eastAsia"/>
          <w:b/>
          <w:bCs/>
          <w:color w:val="000000"/>
          <w:kern w:val="0"/>
          <w:sz w:val="24"/>
          <w:shd w:val="clear" w:color="auto" w:fill="FFFFFF"/>
          <w:lang w:bidi="ar"/>
        </w:rPr>
        <w:t>网站预约：</w:t>
      </w:r>
      <w:hyperlink r:id="rId9" w:history="1">
        <w:r>
          <w:rPr>
            <w:rStyle w:val="a4"/>
            <w:rFonts w:ascii="宋体" w:hAnsi="宋体" w:cs="宋体" w:hint="eastAsia"/>
            <w:b/>
            <w:bCs/>
            <w:color w:val="000000"/>
            <w:kern w:val="0"/>
            <w:sz w:val="24"/>
            <w:u w:val="none"/>
            <w:shd w:val="clear" w:color="auto" w:fill="FFFFFF"/>
            <w:lang w:bidi="ar"/>
          </w:rPr>
          <w:t>http://www.xzsy.org.cn/</w:t>
        </w:r>
      </w:hyperlink>
      <w:r>
        <w:rPr>
          <w:rFonts w:ascii="宋体" w:hAnsi="宋体" w:cs="宋体" w:hint="eastAsia"/>
          <w:b/>
          <w:bCs/>
          <w:color w:val="000000"/>
          <w:kern w:val="0"/>
          <w:sz w:val="24"/>
          <w:shd w:val="clear" w:color="auto" w:fill="FFFFFF"/>
          <w:lang w:bidi="ar"/>
        </w:rPr>
        <w:t xml:space="preserve">     </w:t>
      </w:r>
    </w:p>
    <w:p w:rsidR="001860C3" w:rsidRDefault="0026296E">
      <w:pPr>
        <w:widowControl/>
        <w:shd w:val="clear" w:color="auto" w:fill="FFFFFF"/>
        <w:spacing w:line="360" w:lineRule="auto"/>
        <w:rPr>
          <w:rFonts w:ascii="宋体" w:hAnsi="宋体" w:cs="宋体"/>
          <w:b/>
          <w:bCs/>
          <w:color w:val="000000"/>
          <w:kern w:val="0"/>
          <w:sz w:val="24"/>
          <w:shd w:val="clear" w:color="auto" w:fill="FFFFFF"/>
          <w:lang w:bidi="ar"/>
        </w:rPr>
      </w:pPr>
      <w:r>
        <w:rPr>
          <w:rFonts w:ascii="宋体" w:eastAsia="宋体" w:hAnsi="宋体" w:cs="宋体" w:hint="eastAsia"/>
          <w:b/>
          <w:bCs/>
          <w:color w:val="000000"/>
          <w:kern w:val="0"/>
          <w:sz w:val="24"/>
          <w:shd w:val="clear" w:color="auto" w:fill="FFFFFF"/>
          <w:lang w:bidi="ar"/>
        </w:rPr>
        <w:t>地    址：</w:t>
      </w:r>
      <w:r>
        <w:rPr>
          <w:rFonts w:ascii="宋体" w:hAnsi="宋体" w:cs="宋体" w:hint="eastAsia"/>
          <w:b/>
          <w:bCs/>
          <w:color w:val="000000"/>
          <w:kern w:val="0"/>
          <w:sz w:val="24"/>
          <w:shd w:val="clear" w:color="auto" w:fill="FFFFFF"/>
          <w:lang w:bidi="ar"/>
        </w:rPr>
        <w:t>广东技术师范大学培训学院</w:t>
      </w:r>
    </w:p>
    <w:p w:rsidR="006E40BB" w:rsidRDefault="006E40BB" w:rsidP="006E40BB">
      <w:pPr>
        <w:pStyle w:val="a6"/>
        <w:rPr>
          <w:rFonts w:ascii="宋体" w:hAnsi="宋体" w:cs="宋体"/>
          <w:b/>
          <w:color w:val="000000"/>
          <w:sz w:val="52"/>
          <w:szCs w:val="52"/>
        </w:rPr>
      </w:pPr>
      <w:r>
        <w:rPr>
          <w:rFonts w:ascii="宋体" w:hAnsi="宋体" w:cs="宋体" w:hint="eastAsia"/>
          <w:b/>
          <w:color w:val="000000"/>
          <w:sz w:val="52"/>
          <w:szCs w:val="52"/>
        </w:rPr>
        <w:t>针刀美容班</w:t>
      </w:r>
      <w:r>
        <w:rPr>
          <w:rFonts w:ascii="宋体" w:eastAsia="宋体" w:hAnsi="宋体" w:cs="宋体" w:hint="eastAsia"/>
          <w:b/>
          <w:color w:val="000000"/>
          <w:sz w:val="52"/>
          <w:szCs w:val="52"/>
        </w:rPr>
        <w:t>报名表</w:t>
      </w:r>
    </w:p>
    <w:tbl>
      <w:tblPr>
        <w:tblpPr w:leftFromText="180" w:rightFromText="180" w:vertAnchor="text" w:horzAnchor="page" w:tblpXSpec="center" w:tblpY="302"/>
        <w:tblOverlap w:val="never"/>
        <w:tblW w:w="9560" w:type="dxa"/>
        <w:jc w:val="center"/>
        <w:tblLayout w:type="fixed"/>
        <w:tblCellMar>
          <w:top w:w="15" w:type="dxa"/>
          <w:left w:w="15" w:type="dxa"/>
          <w:bottom w:w="15" w:type="dxa"/>
          <w:right w:w="15" w:type="dxa"/>
        </w:tblCellMar>
        <w:tblLook w:val="04A0" w:firstRow="1" w:lastRow="0" w:firstColumn="1" w:lastColumn="0" w:noHBand="0" w:noVBand="1"/>
      </w:tblPr>
      <w:tblGrid>
        <w:gridCol w:w="1216"/>
        <w:gridCol w:w="1488"/>
        <w:gridCol w:w="824"/>
        <w:gridCol w:w="1111"/>
        <w:gridCol w:w="1112"/>
        <w:gridCol w:w="980"/>
        <w:gridCol w:w="946"/>
        <w:gridCol w:w="1883"/>
      </w:tblGrid>
      <w:tr w:rsidR="006E40BB" w:rsidTr="003D29AC">
        <w:trPr>
          <w:trHeight w:val="360"/>
          <w:jc w:val="center"/>
        </w:trPr>
        <w:tc>
          <w:tcPr>
            <w:tcW w:w="1216"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6E40BB" w:rsidRDefault="006E40BB" w:rsidP="003D29AC">
            <w:pPr>
              <w:jc w:val="center"/>
              <w:textAlignment w:val="center"/>
              <w:rPr>
                <w:rFonts w:ascii="宋体" w:hAnsi="宋体" w:cs="宋体"/>
                <w:color w:val="000000"/>
                <w:sz w:val="22"/>
                <w:szCs w:val="22"/>
              </w:rPr>
            </w:pPr>
            <w:r>
              <w:rPr>
                <w:rFonts w:ascii="宋体" w:eastAsia="宋体" w:hAnsi="宋体" w:cs="宋体" w:hint="eastAsia"/>
                <w:color w:val="000000"/>
                <w:sz w:val="22"/>
                <w:szCs w:val="22"/>
              </w:rPr>
              <w:t>姓名</w:t>
            </w:r>
          </w:p>
        </w:tc>
        <w:tc>
          <w:tcPr>
            <w:tcW w:w="1488" w:type="dxa"/>
            <w:tcBorders>
              <w:top w:val="single" w:sz="12" w:space="0" w:color="000000"/>
              <w:left w:val="single" w:sz="4" w:space="0" w:color="000000"/>
              <w:bottom w:val="single" w:sz="4" w:space="0" w:color="000000"/>
              <w:right w:val="single" w:sz="4" w:space="0" w:color="000000"/>
            </w:tcBorders>
            <w:shd w:val="clear" w:color="auto" w:fill="auto"/>
            <w:vAlign w:val="center"/>
          </w:tcPr>
          <w:p w:rsidR="006E40BB" w:rsidRDefault="006E40BB" w:rsidP="003D29AC">
            <w:pPr>
              <w:jc w:val="center"/>
              <w:rPr>
                <w:rFonts w:ascii="宋体" w:hAnsi="宋体" w:cs="宋体"/>
                <w:color w:val="000000"/>
                <w:sz w:val="22"/>
                <w:szCs w:val="22"/>
              </w:rPr>
            </w:pPr>
          </w:p>
        </w:tc>
        <w:tc>
          <w:tcPr>
            <w:tcW w:w="824" w:type="dxa"/>
            <w:tcBorders>
              <w:top w:val="single" w:sz="12" w:space="0" w:color="000000"/>
              <w:left w:val="single" w:sz="4" w:space="0" w:color="000000"/>
              <w:bottom w:val="single" w:sz="4" w:space="0" w:color="000000"/>
              <w:right w:val="single" w:sz="4" w:space="0" w:color="000000"/>
            </w:tcBorders>
            <w:shd w:val="clear" w:color="auto" w:fill="auto"/>
            <w:vAlign w:val="center"/>
          </w:tcPr>
          <w:p w:rsidR="006E40BB" w:rsidRDefault="006E40BB" w:rsidP="003D29AC">
            <w:pPr>
              <w:jc w:val="center"/>
              <w:textAlignment w:val="center"/>
              <w:rPr>
                <w:rFonts w:ascii="宋体" w:hAnsi="宋体" w:cs="宋体"/>
                <w:color w:val="000000"/>
                <w:sz w:val="22"/>
                <w:szCs w:val="22"/>
              </w:rPr>
            </w:pPr>
            <w:r>
              <w:rPr>
                <w:rFonts w:ascii="宋体" w:eastAsia="宋体" w:hAnsi="宋体" w:cs="宋体" w:hint="eastAsia"/>
                <w:color w:val="000000"/>
                <w:sz w:val="22"/>
                <w:szCs w:val="22"/>
              </w:rPr>
              <w:t>性别</w:t>
            </w:r>
          </w:p>
        </w:tc>
        <w:tc>
          <w:tcPr>
            <w:tcW w:w="1111" w:type="dxa"/>
            <w:tcBorders>
              <w:top w:val="single" w:sz="12" w:space="0" w:color="000000"/>
              <w:left w:val="single" w:sz="4" w:space="0" w:color="000000"/>
              <w:bottom w:val="single" w:sz="4" w:space="0" w:color="000000"/>
              <w:right w:val="single" w:sz="4" w:space="0" w:color="000000"/>
            </w:tcBorders>
            <w:shd w:val="clear" w:color="auto" w:fill="auto"/>
            <w:vAlign w:val="center"/>
          </w:tcPr>
          <w:p w:rsidR="006E40BB" w:rsidRDefault="006E40BB" w:rsidP="003D29AC">
            <w:pPr>
              <w:jc w:val="center"/>
              <w:rPr>
                <w:rFonts w:ascii="宋体" w:hAnsi="宋体" w:cs="宋体"/>
                <w:color w:val="000000"/>
                <w:sz w:val="22"/>
                <w:szCs w:val="22"/>
              </w:rPr>
            </w:pPr>
          </w:p>
        </w:tc>
        <w:tc>
          <w:tcPr>
            <w:tcW w:w="1112" w:type="dxa"/>
            <w:tcBorders>
              <w:top w:val="single" w:sz="12" w:space="0" w:color="000000"/>
              <w:left w:val="single" w:sz="4" w:space="0" w:color="000000"/>
              <w:bottom w:val="single" w:sz="4" w:space="0" w:color="000000"/>
              <w:right w:val="single" w:sz="4" w:space="0" w:color="000000"/>
            </w:tcBorders>
            <w:shd w:val="clear" w:color="auto" w:fill="auto"/>
            <w:vAlign w:val="center"/>
          </w:tcPr>
          <w:p w:rsidR="006E40BB" w:rsidRDefault="006E40BB" w:rsidP="003D29AC">
            <w:pPr>
              <w:jc w:val="center"/>
              <w:textAlignment w:val="center"/>
              <w:rPr>
                <w:rFonts w:ascii="宋体" w:hAnsi="宋体" w:cs="宋体"/>
                <w:color w:val="000000"/>
                <w:sz w:val="22"/>
                <w:szCs w:val="22"/>
              </w:rPr>
            </w:pPr>
            <w:r>
              <w:rPr>
                <w:rFonts w:ascii="宋体" w:eastAsia="宋体" w:hAnsi="宋体" w:cs="宋体" w:hint="eastAsia"/>
                <w:color w:val="000000"/>
                <w:sz w:val="22"/>
                <w:szCs w:val="22"/>
              </w:rPr>
              <w:t>民族</w:t>
            </w:r>
          </w:p>
        </w:tc>
        <w:tc>
          <w:tcPr>
            <w:tcW w:w="980" w:type="dxa"/>
            <w:tcBorders>
              <w:top w:val="single" w:sz="12" w:space="0" w:color="000000"/>
              <w:left w:val="single" w:sz="4" w:space="0" w:color="000000"/>
              <w:bottom w:val="single" w:sz="4" w:space="0" w:color="000000"/>
              <w:right w:val="single" w:sz="4" w:space="0" w:color="000000"/>
            </w:tcBorders>
            <w:shd w:val="clear" w:color="auto" w:fill="auto"/>
            <w:vAlign w:val="center"/>
          </w:tcPr>
          <w:p w:rsidR="006E40BB" w:rsidRDefault="006E40BB" w:rsidP="003D29AC">
            <w:pPr>
              <w:jc w:val="center"/>
              <w:rPr>
                <w:rFonts w:ascii="宋体" w:hAnsi="宋体" w:cs="宋体"/>
                <w:color w:val="000000"/>
                <w:sz w:val="22"/>
                <w:szCs w:val="22"/>
              </w:rPr>
            </w:pPr>
          </w:p>
        </w:tc>
        <w:tc>
          <w:tcPr>
            <w:tcW w:w="946" w:type="dxa"/>
            <w:tcBorders>
              <w:top w:val="single" w:sz="12" w:space="0" w:color="000000"/>
              <w:left w:val="single" w:sz="4" w:space="0" w:color="000000"/>
              <w:bottom w:val="single" w:sz="4" w:space="0" w:color="000000"/>
              <w:right w:val="single" w:sz="4" w:space="0" w:color="000000"/>
            </w:tcBorders>
            <w:shd w:val="clear" w:color="auto" w:fill="auto"/>
            <w:vAlign w:val="center"/>
          </w:tcPr>
          <w:p w:rsidR="006E40BB" w:rsidRDefault="006E40BB" w:rsidP="003D29AC">
            <w:pPr>
              <w:jc w:val="center"/>
              <w:textAlignment w:val="center"/>
              <w:rPr>
                <w:rFonts w:ascii="宋体" w:hAnsi="宋体" w:cs="宋体"/>
                <w:color w:val="000000"/>
                <w:sz w:val="22"/>
                <w:szCs w:val="22"/>
              </w:rPr>
            </w:pPr>
            <w:r>
              <w:rPr>
                <w:rFonts w:ascii="宋体" w:eastAsia="宋体" w:hAnsi="宋体" w:cs="宋体" w:hint="eastAsia"/>
                <w:color w:val="000000"/>
                <w:sz w:val="22"/>
                <w:szCs w:val="22"/>
              </w:rPr>
              <w:t>籍贯</w:t>
            </w:r>
          </w:p>
        </w:tc>
        <w:tc>
          <w:tcPr>
            <w:tcW w:w="1883"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6E40BB" w:rsidRDefault="006E40BB" w:rsidP="003D29AC">
            <w:pPr>
              <w:rPr>
                <w:rFonts w:ascii="宋体" w:hAnsi="宋体" w:cs="宋体"/>
                <w:color w:val="000000"/>
                <w:sz w:val="22"/>
                <w:szCs w:val="22"/>
              </w:rPr>
            </w:pPr>
          </w:p>
        </w:tc>
      </w:tr>
      <w:tr w:rsidR="006E40BB" w:rsidTr="003D29AC">
        <w:trPr>
          <w:trHeight w:val="392"/>
          <w:jc w:val="center"/>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E40BB" w:rsidRDefault="006E40BB" w:rsidP="003D29AC">
            <w:pPr>
              <w:jc w:val="center"/>
              <w:textAlignment w:val="center"/>
              <w:rPr>
                <w:rFonts w:ascii="宋体" w:hAnsi="宋体" w:cs="宋体"/>
                <w:color w:val="000000"/>
                <w:sz w:val="22"/>
                <w:szCs w:val="22"/>
              </w:rPr>
            </w:pPr>
            <w:r>
              <w:rPr>
                <w:rFonts w:ascii="宋体" w:eastAsia="宋体" w:hAnsi="宋体" w:cs="宋体" w:hint="eastAsia"/>
                <w:color w:val="000000"/>
                <w:sz w:val="22"/>
                <w:szCs w:val="22"/>
              </w:rPr>
              <w:t>身份证号码</w:t>
            </w:r>
          </w:p>
        </w:tc>
        <w:tc>
          <w:tcPr>
            <w:tcW w:w="3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0BB" w:rsidRDefault="006E40BB" w:rsidP="003D29AC">
            <w:pPr>
              <w:jc w:val="center"/>
              <w:rPr>
                <w:rFonts w:ascii="宋体" w:hAnsi="宋体" w:cs="宋体"/>
                <w:color w:val="000000"/>
                <w:sz w:val="22"/>
                <w:szCs w:val="22"/>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BB" w:rsidRDefault="006E40BB" w:rsidP="003D29AC">
            <w:pPr>
              <w:jc w:val="center"/>
              <w:textAlignment w:val="center"/>
              <w:rPr>
                <w:rFonts w:ascii="宋体" w:hAnsi="宋体" w:cs="宋体"/>
                <w:color w:val="000000"/>
                <w:sz w:val="22"/>
                <w:szCs w:val="22"/>
              </w:rPr>
            </w:pPr>
            <w:r>
              <w:rPr>
                <w:rFonts w:ascii="宋体" w:eastAsia="宋体" w:hAnsi="宋体" w:cs="宋体" w:hint="eastAsia"/>
                <w:color w:val="000000"/>
                <w:sz w:val="22"/>
                <w:szCs w:val="22"/>
              </w:rPr>
              <w:t>学历</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BB" w:rsidRDefault="006E40BB" w:rsidP="003D29AC">
            <w:pPr>
              <w:jc w:val="center"/>
              <w:rPr>
                <w:rFonts w:ascii="宋体" w:hAnsi="宋体" w:cs="宋体"/>
                <w:color w:val="000000"/>
                <w:sz w:val="22"/>
                <w:szCs w:val="22"/>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BB" w:rsidRDefault="006E40BB" w:rsidP="003D29AC">
            <w:pPr>
              <w:jc w:val="center"/>
              <w:textAlignment w:val="center"/>
              <w:rPr>
                <w:rFonts w:ascii="宋体" w:hAnsi="宋体" w:cs="宋体"/>
                <w:color w:val="000000"/>
                <w:sz w:val="22"/>
                <w:szCs w:val="22"/>
              </w:rPr>
            </w:pPr>
            <w:r>
              <w:rPr>
                <w:rFonts w:ascii="宋体" w:eastAsia="宋体" w:hAnsi="宋体" w:cs="宋体" w:hint="eastAsia"/>
                <w:color w:val="000000"/>
                <w:sz w:val="22"/>
                <w:szCs w:val="22"/>
              </w:rPr>
              <w:t>手机号</w:t>
            </w:r>
          </w:p>
        </w:tc>
        <w:tc>
          <w:tcPr>
            <w:tcW w:w="188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E40BB" w:rsidRDefault="006E40BB" w:rsidP="003D29AC">
            <w:pPr>
              <w:rPr>
                <w:rFonts w:ascii="宋体" w:hAnsi="宋体" w:cs="宋体"/>
                <w:color w:val="000000"/>
                <w:sz w:val="22"/>
                <w:szCs w:val="22"/>
              </w:rPr>
            </w:pPr>
          </w:p>
        </w:tc>
      </w:tr>
      <w:tr w:rsidR="006E40BB" w:rsidTr="003D29AC">
        <w:trPr>
          <w:trHeight w:val="450"/>
          <w:jc w:val="center"/>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E40BB" w:rsidRDefault="006E40BB" w:rsidP="003D29AC">
            <w:pPr>
              <w:jc w:val="center"/>
              <w:textAlignment w:val="center"/>
              <w:rPr>
                <w:rFonts w:ascii="宋体" w:hAnsi="宋体" w:cs="宋体"/>
                <w:color w:val="000000"/>
                <w:sz w:val="22"/>
                <w:szCs w:val="22"/>
              </w:rPr>
            </w:pPr>
            <w:r>
              <w:rPr>
                <w:rFonts w:ascii="宋体" w:eastAsia="宋体" w:hAnsi="宋体" w:cs="宋体" w:hint="eastAsia"/>
                <w:color w:val="000000"/>
                <w:sz w:val="22"/>
                <w:szCs w:val="22"/>
              </w:rPr>
              <w:t>联系地址</w:t>
            </w:r>
          </w:p>
        </w:tc>
        <w:tc>
          <w:tcPr>
            <w:tcW w:w="8344" w:type="dxa"/>
            <w:gridSpan w:val="7"/>
            <w:tcBorders>
              <w:top w:val="single" w:sz="4" w:space="0" w:color="000000"/>
              <w:left w:val="single" w:sz="4" w:space="0" w:color="000000"/>
              <w:bottom w:val="single" w:sz="4" w:space="0" w:color="000000"/>
              <w:right w:val="single" w:sz="12" w:space="0" w:color="000000"/>
            </w:tcBorders>
            <w:shd w:val="clear" w:color="auto" w:fill="auto"/>
            <w:vAlign w:val="center"/>
          </w:tcPr>
          <w:p w:rsidR="006E40BB" w:rsidRDefault="006E40BB" w:rsidP="003D29AC">
            <w:pPr>
              <w:jc w:val="center"/>
              <w:rPr>
                <w:rFonts w:ascii="宋体" w:hAnsi="宋体" w:cs="宋体"/>
                <w:color w:val="000000"/>
                <w:sz w:val="22"/>
                <w:szCs w:val="22"/>
              </w:rPr>
            </w:pPr>
          </w:p>
        </w:tc>
      </w:tr>
      <w:tr w:rsidR="006E40BB" w:rsidTr="003D29AC">
        <w:trPr>
          <w:trHeight w:val="420"/>
          <w:jc w:val="center"/>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E40BB" w:rsidRDefault="006E40BB" w:rsidP="003D29AC">
            <w:pPr>
              <w:jc w:val="center"/>
              <w:textAlignment w:val="center"/>
              <w:rPr>
                <w:rFonts w:ascii="宋体" w:hAnsi="宋体" w:cs="宋体"/>
                <w:color w:val="000000"/>
                <w:sz w:val="22"/>
                <w:szCs w:val="22"/>
              </w:rPr>
            </w:pPr>
            <w:r>
              <w:rPr>
                <w:rFonts w:ascii="宋体" w:eastAsia="宋体" w:hAnsi="宋体" w:cs="宋体" w:hint="eastAsia"/>
                <w:color w:val="000000"/>
                <w:sz w:val="22"/>
                <w:szCs w:val="22"/>
              </w:rPr>
              <w:t>所在单位</w:t>
            </w:r>
          </w:p>
        </w:tc>
        <w:tc>
          <w:tcPr>
            <w:tcW w:w="3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40BB" w:rsidRDefault="006E40BB" w:rsidP="003D29AC">
            <w:pPr>
              <w:jc w:val="center"/>
              <w:rPr>
                <w:rFonts w:ascii="宋体" w:hAnsi="宋体" w:cs="宋体"/>
                <w:color w:val="000000"/>
                <w:sz w:val="22"/>
                <w:szCs w:val="22"/>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40BB" w:rsidRDefault="006E40BB" w:rsidP="003D29AC">
            <w:pPr>
              <w:jc w:val="center"/>
              <w:textAlignment w:val="center"/>
              <w:rPr>
                <w:rFonts w:ascii="宋体" w:hAnsi="宋体" w:cs="宋体"/>
                <w:color w:val="000000"/>
                <w:sz w:val="22"/>
                <w:szCs w:val="22"/>
              </w:rPr>
            </w:pPr>
            <w:r>
              <w:rPr>
                <w:rFonts w:ascii="宋体" w:eastAsia="宋体" w:hAnsi="宋体" w:cs="宋体" w:hint="eastAsia"/>
                <w:color w:val="000000"/>
                <w:sz w:val="22"/>
                <w:szCs w:val="22"/>
              </w:rPr>
              <w:t>职务</w:t>
            </w:r>
          </w:p>
        </w:tc>
        <w:tc>
          <w:tcPr>
            <w:tcW w:w="3809" w:type="dxa"/>
            <w:gridSpan w:val="3"/>
            <w:tcBorders>
              <w:top w:val="single" w:sz="4" w:space="0" w:color="000000"/>
              <w:left w:val="single" w:sz="4" w:space="0" w:color="000000"/>
              <w:bottom w:val="single" w:sz="4" w:space="0" w:color="auto"/>
              <w:right w:val="single" w:sz="12" w:space="0" w:color="000000"/>
            </w:tcBorders>
            <w:shd w:val="clear" w:color="auto" w:fill="auto"/>
            <w:vAlign w:val="center"/>
          </w:tcPr>
          <w:p w:rsidR="006E40BB" w:rsidRDefault="006E40BB" w:rsidP="003D29AC">
            <w:pPr>
              <w:jc w:val="center"/>
              <w:rPr>
                <w:rFonts w:ascii="宋体" w:hAnsi="宋体" w:cs="宋体"/>
                <w:color w:val="000000"/>
                <w:sz w:val="22"/>
                <w:szCs w:val="22"/>
              </w:rPr>
            </w:pPr>
          </w:p>
        </w:tc>
      </w:tr>
      <w:tr w:rsidR="006E40BB" w:rsidTr="003D29AC">
        <w:trPr>
          <w:trHeight w:val="391"/>
          <w:jc w:val="center"/>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E40BB" w:rsidRDefault="006E40BB" w:rsidP="003D29AC">
            <w:pPr>
              <w:jc w:val="center"/>
              <w:textAlignment w:val="center"/>
              <w:rPr>
                <w:rFonts w:ascii="宋体" w:hAnsi="宋体" w:cs="宋体"/>
                <w:color w:val="000000"/>
                <w:sz w:val="22"/>
                <w:szCs w:val="22"/>
              </w:rPr>
            </w:pPr>
            <w:r>
              <w:rPr>
                <w:rFonts w:ascii="宋体" w:eastAsia="宋体" w:hAnsi="宋体" w:cs="宋体" w:hint="eastAsia"/>
                <w:color w:val="000000"/>
                <w:sz w:val="22"/>
                <w:szCs w:val="22"/>
              </w:rPr>
              <w:t>毕业学校</w:t>
            </w:r>
          </w:p>
        </w:tc>
        <w:tc>
          <w:tcPr>
            <w:tcW w:w="8344" w:type="dxa"/>
            <w:gridSpan w:val="7"/>
            <w:tcBorders>
              <w:top w:val="single" w:sz="4" w:space="0" w:color="000000"/>
              <w:left w:val="single" w:sz="4" w:space="0" w:color="000000"/>
              <w:bottom w:val="single" w:sz="4" w:space="0" w:color="000000"/>
              <w:right w:val="single" w:sz="12" w:space="0" w:color="000000"/>
            </w:tcBorders>
            <w:shd w:val="clear" w:color="auto" w:fill="auto"/>
            <w:vAlign w:val="center"/>
          </w:tcPr>
          <w:p w:rsidR="006E40BB" w:rsidRDefault="006E40BB" w:rsidP="003D29AC">
            <w:pPr>
              <w:jc w:val="center"/>
              <w:rPr>
                <w:rFonts w:ascii="宋体" w:hAnsi="宋体" w:cs="宋体"/>
                <w:color w:val="000000"/>
                <w:sz w:val="22"/>
                <w:szCs w:val="22"/>
              </w:rPr>
            </w:pPr>
            <w:r>
              <w:rPr>
                <w:rFonts w:ascii="宋体" w:eastAsia="宋体" w:hAnsi="宋体" w:cs="宋体" w:hint="eastAsia"/>
                <w:color w:val="000000"/>
                <w:sz w:val="22"/>
                <w:szCs w:val="22"/>
              </w:rPr>
              <w:t xml:space="preserve">                             </w:t>
            </w:r>
          </w:p>
        </w:tc>
      </w:tr>
      <w:tr w:rsidR="006E40BB" w:rsidTr="003D29AC">
        <w:trPr>
          <w:trHeight w:val="391"/>
          <w:jc w:val="center"/>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E40BB" w:rsidRDefault="006E40BB" w:rsidP="003D29AC">
            <w:pPr>
              <w:jc w:val="center"/>
              <w:textAlignment w:val="center"/>
              <w:rPr>
                <w:rFonts w:ascii="宋体" w:hAnsi="宋体" w:cs="宋体"/>
                <w:color w:val="000000"/>
                <w:sz w:val="22"/>
                <w:szCs w:val="22"/>
              </w:rPr>
            </w:pPr>
            <w:r>
              <w:rPr>
                <w:rFonts w:ascii="宋体" w:hAnsi="宋体" w:cs="宋体" w:hint="eastAsia"/>
                <w:color w:val="000000"/>
                <w:sz w:val="22"/>
                <w:szCs w:val="22"/>
              </w:rPr>
              <w:t>毕业</w:t>
            </w:r>
            <w:r>
              <w:rPr>
                <w:rFonts w:ascii="宋体" w:eastAsia="宋体" w:hAnsi="宋体" w:cs="宋体" w:hint="eastAsia"/>
                <w:color w:val="000000"/>
                <w:sz w:val="22"/>
                <w:szCs w:val="22"/>
              </w:rPr>
              <w:t>专业</w:t>
            </w:r>
          </w:p>
        </w:tc>
        <w:tc>
          <w:tcPr>
            <w:tcW w:w="8344" w:type="dxa"/>
            <w:gridSpan w:val="7"/>
            <w:tcBorders>
              <w:top w:val="single" w:sz="4" w:space="0" w:color="000000"/>
              <w:left w:val="single" w:sz="4" w:space="0" w:color="000000"/>
              <w:bottom w:val="single" w:sz="4" w:space="0" w:color="000000"/>
              <w:right w:val="single" w:sz="12" w:space="0" w:color="000000"/>
            </w:tcBorders>
            <w:shd w:val="clear" w:color="auto" w:fill="auto"/>
            <w:vAlign w:val="center"/>
          </w:tcPr>
          <w:p w:rsidR="006E40BB" w:rsidRDefault="006E40BB" w:rsidP="003D29AC">
            <w:pPr>
              <w:jc w:val="center"/>
              <w:rPr>
                <w:rFonts w:ascii="宋体" w:hAnsi="宋体" w:cs="宋体"/>
                <w:color w:val="000000"/>
                <w:sz w:val="22"/>
                <w:szCs w:val="22"/>
              </w:rPr>
            </w:pPr>
          </w:p>
        </w:tc>
      </w:tr>
      <w:tr w:rsidR="006E40BB" w:rsidTr="003D29AC">
        <w:trPr>
          <w:trHeight w:val="1581"/>
          <w:jc w:val="center"/>
        </w:trPr>
        <w:tc>
          <w:tcPr>
            <w:tcW w:w="1216" w:type="dxa"/>
            <w:vMerge w:val="restart"/>
            <w:tcBorders>
              <w:top w:val="single" w:sz="4" w:space="0" w:color="000000"/>
              <w:left w:val="single" w:sz="12" w:space="0" w:color="000000"/>
              <w:bottom w:val="single" w:sz="4" w:space="0" w:color="000000"/>
              <w:right w:val="single" w:sz="4" w:space="0" w:color="000000"/>
            </w:tcBorders>
            <w:shd w:val="clear" w:color="auto" w:fill="auto"/>
            <w:textDirection w:val="tbLrV"/>
            <w:vAlign w:val="center"/>
          </w:tcPr>
          <w:p w:rsidR="006E40BB" w:rsidRDefault="006E40BB" w:rsidP="003D29AC">
            <w:pPr>
              <w:ind w:left="113" w:right="113" w:firstLineChars="100" w:firstLine="220"/>
              <w:jc w:val="center"/>
              <w:textAlignment w:val="center"/>
              <w:rPr>
                <w:rFonts w:ascii="宋体" w:hAnsi="宋体" w:cs="宋体"/>
                <w:color w:val="000000"/>
                <w:sz w:val="22"/>
                <w:szCs w:val="22"/>
              </w:rPr>
            </w:pPr>
            <w:r>
              <w:rPr>
                <w:rFonts w:ascii="宋体" w:hAnsi="宋体" w:cs="宋体" w:hint="eastAsia"/>
                <w:color w:val="000000"/>
                <w:sz w:val="22"/>
                <w:szCs w:val="22"/>
              </w:rPr>
              <w:t>执业医师</w:t>
            </w:r>
          </w:p>
          <w:p w:rsidR="006E40BB" w:rsidRDefault="006E40BB" w:rsidP="003D29AC">
            <w:pPr>
              <w:ind w:left="113" w:right="113" w:firstLineChars="100" w:firstLine="220"/>
              <w:jc w:val="center"/>
              <w:textAlignment w:val="center"/>
              <w:rPr>
                <w:rFonts w:ascii="宋体" w:hAnsi="宋体" w:cs="宋体"/>
                <w:color w:val="000000"/>
                <w:sz w:val="22"/>
                <w:szCs w:val="22"/>
              </w:rPr>
            </w:pPr>
            <w:r>
              <w:rPr>
                <w:rFonts w:ascii="宋体" w:hAnsi="宋体" w:cs="宋体" w:hint="eastAsia"/>
                <w:color w:val="000000"/>
                <w:sz w:val="22"/>
                <w:szCs w:val="22"/>
              </w:rPr>
              <w:t>资格证书</w:t>
            </w:r>
          </w:p>
          <w:p w:rsidR="006E40BB" w:rsidRDefault="006E40BB" w:rsidP="003D29AC">
            <w:pPr>
              <w:ind w:left="113" w:right="113"/>
              <w:jc w:val="center"/>
              <w:textAlignment w:val="center"/>
              <w:rPr>
                <w:rFonts w:ascii="宋体" w:hAnsi="宋体" w:cs="宋体"/>
                <w:color w:val="000000"/>
                <w:sz w:val="22"/>
                <w:szCs w:val="22"/>
              </w:rPr>
            </w:pPr>
            <w:r>
              <w:rPr>
                <w:rFonts w:ascii="宋体" w:hAnsi="宋体" w:cs="宋体" w:hint="eastAsia"/>
                <w:color w:val="000000"/>
                <w:sz w:val="22"/>
                <w:szCs w:val="22"/>
              </w:rPr>
              <w:t>（没有无需提交）</w:t>
            </w:r>
          </w:p>
        </w:tc>
        <w:tc>
          <w:tcPr>
            <w:tcW w:w="8344" w:type="dxa"/>
            <w:gridSpan w:val="7"/>
            <w:vMerge w:val="restart"/>
            <w:tcBorders>
              <w:top w:val="single" w:sz="4" w:space="0" w:color="000000"/>
              <w:left w:val="single" w:sz="4" w:space="0" w:color="000000"/>
              <w:bottom w:val="single" w:sz="4" w:space="0" w:color="000000"/>
              <w:right w:val="single" w:sz="12" w:space="0" w:color="000000"/>
            </w:tcBorders>
            <w:shd w:val="clear" w:color="auto" w:fill="auto"/>
          </w:tcPr>
          <w:p w:rsidR="006E40BB" w:rsidRDefault="006E40BB" w:rsidP="003D29AC">
            <w:pPr>
              <w:jc w:val="center"/>
              <w:rPr>
                <w:rFonts w:ascii="宋体" w:hAnsi="宋体" w:cs="宋体"/>
                <w:color w:val="000000"/>
                <w:sz w:val="22"/>
                <w:szCs w:val="22"/>
              </w:rPr>
            </w:pPr>
          </w:p>
          <w:p w:rsidR="006E40BB" w:rsidRDefault="006E40BB" w:rsidP="003D29AC">
            <w:pPr>
              <w:jc w:val="center"/>
              <w:rPr>
                <w:rFonts w:ascii="宋体" w:hAnsi="宋体" w:cs="宋体"/>
                <w:color w:val="000000"/>
                <w:sz w:val="22"/>
                <w:szCs w:val="22"/>
              </w:rPr>
            </w:pPr>
          </w:p>
          <w:p w:rsidR="006E40BB" w:rsidRDefault="006E40BB" w:rsidP="003D29AC">
            <w:pPr>
              <w:jc w:val="center"/>
              <w:rPr>
                <w:rFonts w:ascii="宋体" w:hAnsi="宋体" w:cs="宋体"/>
                <w:color w:val="000000"/>
                <w:sz w:val="22"/>
                <w:szCs w:val="22"/>
              </w:rPr>
            </w:pPr>
          </w:p>
          <w:p w:rsidR="006E40BB" w:rsidRDefault="006E40BB" w:rsidP="003D29AC">
            <w:pPr>
              <w:jc w:val="center"/>
              <w:rPr>
                <w:rFonts w:ascii="宋体" w:hAnsi="宋体" w:cs="宋体"/>
                <w:color w:val="000000"/>
                <w:sz w:val="22"/>
                <w:szCs w:val="22"/>
              </w:rPr>
            </w:pPr>
          </w:p>
          <w:p w:rsidR="006E40BB" w:rsidRDefault="006E40BB" w:rsidP="003D29AC">
            <w:pPr>
              <w:jc w:val="center"/>
              <w:rPr>
                <w:rFonts w:ascii="宋体" w:hAnsi="宋体" w:cs="宋体"/>
                <w:color w:val="000000"/>
                <w:sz w:val="22"/>
                <w:szCs w:val="22"/>
              </w:rPr>
            </w:pPr>
          </w:p>
          <w:p w:rsidR="006E40BB" w:rsidRDefault="006E40BB" w:rsidP="003D29AC">
            <w:pPr>
              <w:jc w:val="center"/>
              <w:rPr>
                <w:rFonts w:ascii="宋体" w:hAnsi="宋体" w:cs="宋体"/>
                <w:color w:val="000000"/>
                <w:sz w:val="22"/>
                <w:szCs w:val="22"/>
              </w:rPr>
            </w:pPr>
            <w:r>
              <w:rPr>
                <w:rFonts w:ascii="宋体" w:hAnsi="宋体" w:cs="宋体" w:hint="eastAsia"/>
                <w:color w:val="000000"/>
                <w:sz w:val="22"/>
                <w:szCs w:val="22"/>
              </w:rPr>
              <w:t>（提交照片）</w:t>
            </w:r>
          </w:p>
          <w:p w:rsidR="006E40BB" w:rsidRDefault="006E40BB" w:rsidP="003D29AC">
            <w:pPr>
              <w:rPr>
                <w:rFonts w:ascii="宋体" w:hAnsi="宋体" w:cs="宋体"/>
                <w:color w:val="000000"/>
                <w:sz w:val="22"/>
                <w:szCs w:val="22"/>
              </w:rPr>
            </w:pPr>
          </w:p>
          <w:p w:rsidR="006E40BB" w:rsidRDefault="006E40BB" w:rsidP="003D29AC">
            <w:pPr>
              <w:jc w:val="center"/>
              <w:rPr>
                <w:rFonts w:ascii="宋体" w:hAnsi="宋体" w:cs="宋体"/>
                <w:color w:val="000000"/>
                <w:sz w:val="22"/>
                <w:szCs w:val="22"/>
              </w:rPr>
            </w:pPr>
          </w:p>
          <w:p w:rsidR="006E40BB" w:rsidRDefault="006E40BB" w:rsidP="003D29AC">
            <w:pPr>
              <w:jc w:val="center"/>
              <w:rPr>
                <w:rFonts w:ascii="宋体" w:hAnsi="宋体" w:cs="宋体"/>
                <w:color w:val="000000"/>
                <w:sz w:val="22"/>
                <w:szCs w:val="22"/>
              </w:rPr>
            </w:pPr>
          </w:p>
          <w:p w:rsidR="006E40BB" w:rsidRDefault="006E40BB" w:rsidP="003D29AC">
            <w:pPr>
              <w:jc w:val="center"/>
              <w:rPr>
                <w:rFonts w:ascii="宋体" w:hAnsi="宋体" w:cs="宋体"/>
                <w:color w:val="000000"/>
                <w:sz w:val="22"/>
                <w:szCs w:val="22"/>
              </w:rPr>
            </w:pPr>
          </w:p>
          <w:p w:rsidR="006E40BB" w:rsidRDefault="006E40BB" w:rsidP="003D29AC">
            <w:pPr>
              <w:jc w:val="center"/>
              <w:rPr>
                <w:rFonts w:ascii="宋体" w:hAnsi="宋体" w:cs="宋体"/>
                <w:color w:val="000000"/>
                <w:sz w:val="22"/>
                <w:szCs w:val="22"/>
              </w:rPr>
            </w:pPr>
          </w:p>
        </w:tc>
      </w:tr>
      <w:tr w:rsidR="006E40BB" w:rsidTr="003D29AC">
        <w:trPr>
          <w:trHeight w:val="2652"/>
          <w:jc w:val="center"/>
        </w:trPr>
        <w:tc>
          <w:tcPr>
            <w:tcW w:w="1216"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6E40BB" w:rsidRDefault="006E40BB" w:rsidP="003D29AC">
            <w:pPr>
              <w:jc w:val="center"/>
              <w:rPr>
                <w:rFonts w:ascii="宋体" w:hAnsi="宋体" w:cs="宋体"/>
                <w:color w:val="000000"/>
                <w:sz w:val="22"/>
                <w:szCs w:val="22"/>
              </w:rPr>
            </w:pPr>
          </w:p>
        </w:tc>
        <w:tc>
          <w:tcPr>
            <w:tcW w:w="8344" w:type="dxa"/>
            <w:gridSpan w:val="7"/>
            <w:vMerge/>
            <w:tcBorders>
              <w:top w:val="single" w:sz="4" w:space="0" w:color="000000"/>
              <w:left w:val="single" w:sz="4" w:space="0" w:color="000000"/>
              <w:bottom w:val="single" w:sz="4" w:space="0" w:color="000000"/>
              <w:right w:val="single" w:sz="12" w:space="0" w:color="000000"/>
            </w:tcBorders>
            <w:shd w:val="clear" w:color="auto" w:fill="auto"/>
          </w:tcPr>
          <w:p w:rsidR="006E40BB" w:rsidRDefault="006E40BB" w:rsidP="003D29AC">
            <w:pPr>
              <w:jc w:val="center"/>
              <w:rPr>
                <w:rFonts w:ascii="宋体" w:hAnsi="宋体" w:cs="宋体"/>
                <w:color w:val="000000"/>
                <w:sz w:val="22"/>
                <w:szCs w:val="22"/>
              </w:rPr>
            </w:pPr>
          </w:p>
        </w:tc>
      </w:tr>
      <w:tr w:rsidR="006E40BB" w:rsidTr="003D29AC">
        <w:trPr>
          <w:trHeight w:val="2364"/>
          <w:jc w:val="center"/>
        </w:trPr>
        <w:tc>
          <w:tcPr>
            <w:tcW w:w="12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6E40BB" w:rsidRDefault="006E40BB" w:rsidP="003D29AC">
            <w:pPr>
              <w:jc w:val="center"/>
              <w:textAlignment w:val="center"/>
              <w:rPr>
                <w:rFonts w:ascii="宋体" w:hAnsi="宋体" w:cs="宋体"/>
                <w:color w:val="000000"/>
                <w:sz w:val="22"/>
                <w:szCs w:val="22"/>
              </w:rPr>
            </w:pPr>
            <w:r>
              <w:rPr>
                <w:rFonts w:ascii="宋体" w:eastAsia="宋体" w:hAnsi="宋体" w:cs="宋体" w:hint="eastAsia"/>
                <w:color w:val="000000"/>
                <w:sz w:val="22"/>
                <w:szCs w:val="22"/>
              </w:rPr>
              <w:t>报名人声明</w:t>
            </w:r>
          </w:p>
        </w:tc>
        <w:tc>
          <w:tcPr>
            <w:tcW w:w="8344" w:type="dxa"/>
            <w:gridSpan w:val="7"/>
            <w:tcBorders>
              <w:top w:val="single" w:sz="4" w:space="0" w:color="000000"/>
              <w:left w:val="single" w:sz="4" w:space="0" w:color="000000"/>
              <w:bottom w:val="single" w:sz="4" w:space="0" w:color="000000"/>
              <w:right w:val="single" w:sz="12" w:space="0" w:color="000000"/>
            </w:tcBorders>
            <w:shd w:val="clear" w:color="auto" w:fill="auto"/>
            <w:vAlign w:val="center"/>
          </w:tcPr>
          <w:p w:rsidR="006E40BB" w:rsidRDefault="006E40BB" w:rsidP="003D29AC">
            <w:pPr>
              <w:textAlignment w:val="center"/>
              <w:rPr>
                <w:rFonts w:ascii="宋体" w:hAnsi="宋体" w:cs="宋体"/>
                <w:color w:val="000000"/>
              </w:rPr>
            </w:pPr>
            <w:r>
              <w:rPr>
                <w:rFonts w:ascii="宋体" w:eastAsia="宋体" w:hAnsi="宋体" w:cs="宋体" w:hint="eastAsia"/>
                <w:color w:val="000000"/>
                <w:sz w:val="24"/>
              </w:rPr>
              <w:t>本人承诺在以上申请表中所提供的一切资料真实、可靠，同时我知道申请材料中提供虚假、错误信息或遗漏信息导致的后果自负。</w:t>
            </w:r>
          </w:p>
          <w:p w:rsidR="006E40BB" w:rsidRDefault="006E40BB" w:rsidP="003D29AC">
            <w:pPr>
              <w:textAlignment w:val="center"/>
              <w:rPr>
                <w:rFonts w:ascii="宋体" w:hAnsi="宋体" w:cs="宋体"/>
                <w:color w:val="000000"/>
                <w:sz w:val="22"/>
                <w:szCs w:val="22"/>
              </w:rPr>
            </w:pPr>
          </w:p>
          <w:p w:rsidR="006E40BB" w:rsidRDefault="006E40BB" w:rsidP="003D29AC">
            <w:pPr>
              <w:textAlignment w:val="center"/>
              <w:rPr>
                <w:rFonts w:ascii="宋体" w:hAnsi="宋体" w:cs="宋体"/>
                <w:color w:val="000000"/>
                <w:sz w:val="22"/>
                <w:szCs w:val="22"/>
              </w:rPr>
            </w:pPr>
            <w:r>
              <w:rPr>
                <w:rFonts w:ascii="宋体" w:eastAsia="宋体" w:hAnsi="宋体" w:cs="宋体" w:hint="eastAsia"/>
                <w:color w:val="000000"/>
                <w:sz w:val="22"/>
                <w:szCs w:val="22"/>
              </w:rPr>
              <w:br/>
              <w:t xml:space="preserve">                                                 承诺人签字：</w:t>
            </w:r>
          </w:p>
          <w:p w:rsidR="006E40BB" w:rsidRDefault="006E40BB" w:rsidP="003D29AC">
            <w:pPr>
              <w:textAlignment w:val="center"/>
              <w:rPr>
                <w:rFonts w:ascii="宋体" w:hAnsi="宋体" w:cs="宋体"/>
                <w:color w:val="000000"/>
                <w:sz w:val="22"/>
                <w:szCs w:val="22"/>
              </w:rPr>
            </w:pPr>
            <w:r>
              <w:rPr>
                <w:rFonts w:ascii="宋体" w:eastAsia="宋体" w:hAnsi="宋体" w:cs="宋体" w:hint="eastAsia"/>
                <w:color w:val="000000"/>
                <w:sz w:val="22"/>
                <w:szCs w:val="22"/>
              </w:rPr>
              <w:br/>
              <w:t xml:space="preserve">                                                   签字日期：</w:t>
            </w:r>
          </w:p>
        </w:tc>
      </w:tr>
      <w:tr w:rsidR="006E40BB" w:rsidTr="003D29AC">
        <w:trPr>
          <w:trHeight w:val="1684"/>
          <w:jc w:val="center"/>
        </w:trPr>
        <w:tc>
          <w:tcPr>
            <w:tcW w:w="1216"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6E40BB" w:rsidRDefault="006E40BB" w:rsidP="003D29AC">
            <w:pPr>
              <w:jc w:val="center"/>
              <w:textAlignment w:val="center"/>
              <w:rPr>
                <w:rFonts w:ascii="宋体" w:hAnsi="宋体" w:cs="宋体"/>
                <w:color w:val="000000"/>
                <w:sz w:val="22"/>
                <w:szCs w:val="22"/>
              </w:rPr>
            </w:pPr>
            <w:r>
              <w:rPr>
                <w:rFonts w:ascii="宋体" w:hAnsi="宋体" w:cs="宋体" w:hint="eastAsia"/>
                <w:color w:val="000000"/>
                <w:sz w:val="22"/>
                <w:szCs w:val="22"/>
              </w:rPr>
              <w:t>招生办</w:t>
            </w:r>
            <w:r>
              <w:rPr>
                <w:rFonts w:ascii="宋体" w:eastAsia="宋体" w:hAnsi="宋体" w:cs="宋体" w:hint="eastAsia"/>
                <w:color w:val="000000"/>
                <w:sz w:val="22"/>
                <w:szCs w:val="22"/>
              </w:rPr>
              <w:t>意见</w:t>
            </w:r>
          </w:p>
        </w:tc>
        <w:tc>
          <w:tcPr>
            <w:tcW w:w="8344" w:type="dxa"/>
            <w:gridSpan w:val="7"/>
            <w:tcBorders>
              <w:top w:val="single" w:sz="4" w:space="0" w:color="000000"/>
              <w:left w:val="single" w:sz="4" w:space="0" w:color="000000"/>
              <w:bottom w:val="single" w:sz="12" w:space="0" w:color="000000"/>
              <w:right w:val="single" w:sz="12" w:space="0" w:color="000000"/>
            </w:tcBorders>
            <w:shd w:val="clear" w:color="auto" w:fill="auto"/>
            <w:vAlign w:val="bottom"/>
          </w:tcPr>
          <w:p w:rsidR="006E40BB" w:rsidRDefault="006E40BB" w:rsidP="003D29AC">
            <w:pPr>
              <w:jc w:val="center"/>
              <w:textAlignment w:val="bottom"/>
              <w:rPr>
                <w:rFonts w:ascii="宋体" w:hAnsi="宋体" w:cs="宋体"/>
                <w:color w:val="000000"/>
                <w:sz w:val="22"/>
                <w:szCs w:val="22"/>
              </w:rPr>
            </w:pPr>
            <w:r>
              <w:rPr>
                <w:rFonts w:ascii="宋体" w:eastAsia="宋体" w:hAnsi="宋体" w:cs="宋体" w:hint="eastAsia"/>
                <w:color w:val="000000"/>
                <w:sz w:val="22"/>
                <w:szCs w:val="22"/>
              </w:rPr>
              <w:t xml:space="preserve">                                        (盖章）  </w:t>
            </w:r>
          </w:p>
          <w:p w:rsidR="006E40BB" w:rsidRDefault="006E40BB" w:rsidP="003D29AC">
            <w:pPr>
              <w:jc w:val="center"/>
              <w:textAlignment w:val="bottom"/>
              <w:rPr>
                <w:rFonts w:ascii="宋体" w:hAnsi="宋体" w:cs="宋体"/>
                <w:color w:val="000000"/>
                <w:sz w:val="22"/>
                <w:szCs w:val="22"/>
              </w:rPr>
            </w:pPr>
            <w:r>
              <w:rPr>
                <w:rFonts w:ascii="宋体" w:eastAsia="宋体" w:hAnsi="宋体" w:cs="宋体" w:hint="eastAsia"/>
                <w:color w:val="000000"/>
                <w:sz w:val="22"/>
                <w:szCs w:val="22"/>
              </w:rPr>
              <w:t xml:space="preserve">    </w:t>
            </w:r>
            <w:r>
              <w:rPr>
                <w:rFonts w:ascii="宋体" w:eastAsia="宋体" w:hAnsi="宋体" w:cs="宋体" w:hint="eastAsia"/>
                <w:color w:val="000000"/>
                <w:sz w:val="22"/>
                <w:szCs w:val="22"/>
              </w:rPr>
              <w:br/>
              <w:t xml:space="preserve">                                            年  月  日</w:t>
            </w:r>
          </w:p>
        </w:tc>
      </w:tr>
    </w:tbl>
    <w:p w:rsidR="006E40BB" w:rsidRDefault="006E40BB" w:rsidP="006E40BB">
      <w:pPr>
        <w:spacing w:line="15" w:lineRule="auto"/>
        <w:rPr>
          <w:rFonts w:ascii="黑体" w:eastAsia="黑体" w:hAnsi="黑体" w:cs="黑体"/>
          <w:b/>
          <w:bCs/>
          <w:spacing w:val="6"/>
          <w:sz w:val="48"/>
          <w:szCs w:val="48"/>
        </w:rPr>
      </w:pPr>
    </w:p>
    <w:p w:rsidR="00C8501F" w:rsidRDefault="00C8501F">
      <w:pPr>
        <w:widowControl/>
        <w:shd w:val="clear" w:color="auto" w:fill="FFFFFF"/>
        <w:spacing w:line="360" w:lineRule="auto"/>
        <w:rPr>
          <w:rFonts w:ascii="微软雅黑" w:eastAsia="微软雅黑" w:hAnsi="微软雅黑" w:cs="微软雅黑" w:hint="eastAsia"/>
          <w:b/>
          <w:bCs/>
          <w:color w:val="666666"/>
          <w:szCs w:val="21"/>
          <w:shd w:val="clear" w:color="auto" w:fill="FFFFFF"/>
        </w:rPr>
      </w:pPr>
    </w:p>
    <w:sectPr w:rsidR="00C850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A4D" w:rsidRDefault="00612A4D" w:rsidP="00C8501F">
      <w:r>
        <w:separator/>
      </w:r>
    </w:p>
  </w:endnote>
  <w:endnote w:type="continuationSeparator" w:id="0">
    <w:p w:rsidR="00612A4D" w:rsidRDefault="00612A4D" w:rsidP="00C8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1002A87" w:usb1="290F3C52" w:usb2="00000016"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A4D" w:rsidRDefault="00612A4D" w:rsidP="00C8501F">
      <w:r>
        <w:separator/>
      </w:r>
    </w:p>
  </w:footnote>
  <w:footnote w:type="continuationSeparator" w:id="0">
    <w:p w:rsidR="00612A4D" w:rsidRDefault="00612A4D" w:rsidP="00C85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31C4CF"/>
    <w:multiLevelType w:val="singleLevel"/>
    <w:tmpl w:val="A131C4CF"/>
    <w:lvl w:ilvl="0">
      <w:start w:val="1"/>
      <w:numFmt w:val="chineseCounting"/>
      <w:suff w:val="nothing"/>
      <w:lvlText w:val="%1、"/>
      <w:lvlJc w:val="left"/>
      <w:rPr>
        <w:rFonts w:hint="eastAsia"/>
      </w:rPr>
    </w:lvl>
  </w:abstractNum>
  <w:abstractNum w:abstractNumId="1" w15:restartNumberingAfterBreak="0">
    <w:nsid w:val="AC9A0CD6"/>
    <w:multiLevelType w:val="singleLevel"/>
    <w:tmpl w:val="AC9A0CD6"/>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67B8A"/>
    <w:rsid w:val="000521AC"/>
    <w:rsid w:val="001860C3"/>
    <w:rsid w:val="0026296E"/>
    <w:rsid w:val="002914DA"/>
    <w:rsid w:val="00612A4D"/>
    <w:rsid w:val="006E40BB"/>
    <w:rsid w:val="00B4017F"/>
    <w:rsid w:val="00C8501F"/>
    <w:rsid w:val="01804821"/>
    <w:rsid w:val="038F44D7"/>
    <w:rsid w:val="07B67B8A"/>
    <w:rsid w:val="0D886B3E"/>
    <w:rsid w:val="130751BE"/>
    <w:rsid w:val="1C2F265C"/>
    <w:rsid w:val="23910168"/>
    <w:rsid w:val="25834623"/>
    <w:rsid w:val="287F4AD6"/>
    <w:rsid w:val="29821419"/>
    <w:rsid w:val="39313CAD"/>
    <w:rsid w:val="395947B4"/>
    <w:rsid w:val="411E2F50"/>
    <w:rsid w:val="42116B26"/>
    <w:rsid w:val="423920BE"/>
    <w:rsid w:val="4604419A"/>
    <w:rsid w:val="47BC0608"/>
    <w:rsid w:val="48B85D97"/>
    <w:rsid w:val="48D56E16"/>
    <w:rsid w:val="4BA43D32"/>
    <w:rsid w:val="4C956E30"/>
    <w:rsid w:val="58E50A5A"/>
    <w:rsid w:val="5CEC3C6E"/>
    <w:rsid w:val="631D5D61"/>
    <w:rsid w:val="64284D9A"/>
    <w:rsid w:val="64935BC2"/>
    <w:rsid w:val="67F542FA"/>
    <w:rsid w:val="6D6D7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BA0D5A8-A718-4898-AA06-E0CCBD5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qFormat/>
    <w:rsid w:val="0026296E"/>
    <w:rPr>
      <w:color w:val="0000FF"/>
      <w:u w:val="single"/>
    </w:rPr>
  </w:style>
  <w:style w:type="character" w:styleId="a5">
    <w:name w:val="FollowedHyperlink"/>
    <w:basedOn w:val="a0"/>
    <w:rsid w:val="00B4017F"/>
    <w:rPr>
      <w:color w:val="954F72" w:themeColor="followedHyperlink"/>
      <w:u w:val="single"/>
    </w:rPr>
  </w:style>
  <w:style w:type="paragraph" w:styleId="a6">
    <w:name w:val="header"/>
    <w:basedOn w:val="a"/>
    <w:link w:val="Char"/>
    <w:qFormat/>
    <w:rsid w:val="00C850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qFormat/>
    <w:rsid w:val="00C8501F"/>
    <w:rPr>
      <w:rFonts w:asciiTheme="minorHAnsi" w:eastAsiaTheme="minorEastAsia" w:hAnsiTheme="minorHAnsi" w:cstheme="minorBidi"/>
      <w:kern w:val="2"/>
      <w:sz w:val="18"/>
      <w:szCs w:val="18"/>
    </w:rPr>
  </w:style>
  <w:style w:type="paragraph" w:styleId="a7">
    <w:name w:val="footer"/>
    <w:basedOn w:val="a"/>
    <w:link w:val="Char0"/>
    <w:rsid w:val="00C8501F"/>
    <w:pPr>
      <w:tabs>
        <w:tab w:val="center" w:pos="4153"/>
        <w:tab w:val="right" w:pos="8306"/>
      </w:tabs>
      <w:snapToGrid w:val="0"/>
      <w:jc w:val="left"/>
    </w:pPr>
    <w:rPr>
      <w:sz w:val="18"/>
      <w:szCs w:val="18"/>
    </w:rPr>
  </w:style>
  <w:style w:type="character" w:customStyle="1" w:styleId="Char0">
    <w:name w:val="页脚 Char"/>
    <w:basedOn w:val="a0"/>
    <w:link w:val="a7"/>
    <w:rsid w:val="00C8501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xzsy.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397</Words>
  <Characters>2265</Characters>
  <Application>Microsoft Office Word</Application>
  <DocSecurity>0</DocSecurity>
  <Lines>18</Lines>
  <Paragraphs>5</Paragraphs>
  <ScaleCrop>false</ScaleCrop>
  <Company>Lenovo</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Zheng.Chenxi</dc:creator>
  <cp:lastModifiedBy>User</cp:lastModifiedBy>
  <cp:revision>36</cp:revision>
  <dcterms:created xsi:type="dcterms:W3CDTF">2018-10-26T07:15:00Z</dcterms:created>
  <dcterms:modified xsi:type="dcterms:W3CDTF">2021-08-31T09:37:00Z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0AC4C6C23A664BEFA87DA483F0F9C653</vt:lpwstr>
  </property>
</Properties>
</file>